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83FAA" w14:textId="6446029F" w:rsidR="00F070B8" w:rsidRDefault="00763FCF">
      <w:pPr>
        <w:pStyle w:val="Antrat2"/>
        <w:spacing w:before="0"/>
        <w:jc w:val="right"/>
        <w:rPr>
          <w:rFonts w:ascii="Times New Roman" w:eastAsia="Calibri" w:hAnsi="Times New Roman" w:cs="Times New Roman"/>
          <w:color w:val="auto"/>
          <w:sz w:val="24"/>
          <w:szCs w:val="24"/>
        </w:rPr>
      </w:pPr>
      <w:bookmarkStart w:id="0" w:name="_Ref38540913"/>
      <w:bookmarkStart w:id="1" w:name="_Ref38898051"/>
      <w:bookmarkStart w:id="2" w:name="_Toc48053189"/>
      <w:bookmarkStart w:id="3" w:name="_Ref38901392"/>
      <w:r>
        <w:rPr>
          <w:rFonts w:ascii="Times New Roman" w:eastAsia="Calibri" w:hAnsi="Times New Roman" w:cs="Times New Roman"/>
          <w:color w:val="auto"/>
          <w:sz w:val="24"/>
          <w:szCs w:val="24"/>
        </w:rPr>
        <w:t xml:space="preserve">Pirkimo </w:t>
      </w:r>
      <w:r w:rsidR="00374B48">
        <w:rPr>
          <w:rFonts w:ascii="Times New Roman" w:eastAsia="Calibri" w:hAnsi="Times New Roman" w:cs="Times New Roman"/>
          <w:color w:val="auto"/>
          <w:sz w:val="24"/>
          <w:szCs w:val="24"/>
        </w:rPr>
        <w:t xml:space="preserve">sąlygų </w:t>
      </w:r>
      <w:r w:rsidR="0008310A">
        <w:rPr>
          <w:rFonts w:ascii="Times New Roman" w:eastAsia="Calibri" w:hAnsi="Times New Roman" w:cs="Times New Roman"/>
          <w:color w:val="auto"/>
          <w:sz w:val="24"/>
          <w:szCs w:val="24"/>
        </w:rPr>
        <w:t>4</w:t>
      </w:r>
      <w:r w:rsidR="00374B48">
        <w:rPr>
          <w:rFonts w:ascii="Times New Roman" w:eastAsia="Calibri" w:hAnsi="Times New Roman" w:cs="Times New Roman"/>
          <w:color w:val="auto"/>
          <w:sz w:val="24"/>
          <w:szCs w:val="24"/>
        </w:rPr>
        <w:t xml:space="preserve"> priedas „Pasiūlymo forma“</w:t>
      </w:r>
      <w:bookmarkEnd w:id="0"/>
      <w:bookmarkEnd w:id="1"/>
      <w:bookmarkEnd w:id="2"/>
      <w:bookmarkEnd w:id="3"/>
    </w:p>
    <w:p w14:paraId="073F4716" w14:textId="77777777" w:rsidR="00F070B8" w:rsidRDefault="00F070B8">
      <w:pPr>
        <w:spacing w:after="0" w:line="240" w:lineRule="auto"/>
        <w:rPr>
          <w:rFonts w:ascii="Times New Roman" w:hAnsi="Times New Roman" w:cs="Times New Roman"/>
          <w:b/>
          <w:bCs/>
          <w:sz w:val="24"/>
          <w:szCs w:val="24"/>
        </w:rPr>
      </w:pPr>
    </w:p>
    <w:p w14:paraId="2196C0E1" w14:textId="77777777" w:rsidR="00F070B8" w:rsidRPr="00D16C18" w:rsidRDefault="00374B48">
      <w:pPr>
        <w:pStyle w:val="Paantrat"/>
        <w:spacing w:after="0" w:line="240" w:lineRule="auto"/>
        <w:jc w:val="center"/>
        <w:rPr>
          <w:rFonts w:ascii="Times New Roman" w:hAnsi="Times New Roman" w:cs="Times New Roman"/>
          <w:b/>
          <w:bCs/>
          <w:color w:val="auto"/>
          <w:sz w:val="24"/>
          <w:szCs w:val="24"/>
        </w:rPr>
      </w:pPr>
      <w:r w:rsidRPr="00D16C18">
        <w:rPr>
          <w:rFonts w:ascii="Times New Roman" w:hAnsi="Times New Roman" w:cs="Times New Roman"/>
          <w:b/>
          <w:bCs/>
          <w:color w:val="auto"/>
          <w:sz w:val="24"/>
          <w:szCs w:val="24"/>
        </w:rPr>
        <w:t>PASIŪLYMAS</w:t>
      </w:r>
    </w:p>
    <w:p w14:paraId="73F510FB" w14:textId="5BFA6D8B" w:rsidR="00DB2EA6" w:rsidRPr="00DB2EA6" w:rsidRDefault="00374B48" w:rsidP="00DB2EA6">
      <w:pPr>
        <w:pStyle w:val="Paantrat"/>
        <w:jc w:val="center"/>
        <w:rPr>
          <w:rFonts w:ascii="Times New Roman" w:hAnsi="Times New Roman" w:cs="Times New Roman"/>
          <w:b/>
          <w:bCs/>
          <w:sz w:val="24"/>
          <w:szCs w:val="24"/>
        </w:rPr>
      </w:pPr>
      <w:r w:rsidRPr="00D16C18">
        <w:rPr>
          <w:rFonts w:ascii="Times New Roman" w:hAnsi="Times New Roman" w:cs="Times New Roman"/>
          <w:b/>
          <w:bCs/>
          <w:color w:val="auto"/>
          <w:sz w:val="24"/>
          <w:szCs w:val="24"/>
        </w:rPr>
        <w:t xml:space="preserve">DĖL </w:t>
      </w:r>
      <w:r w:rsidR="00DB2EA6" w:rsidRPr="00686240">
        <w:rPr>
          <w:rFonts w:ascii="Times New Roman" w:hAnsi="Times New Roman" w:cs="Times New Roman"/>
          <w:b/>
          <w:bCs/>
          <w:color w:val="000000" w:themeColor="text1"/>
          <w:sz w:val="24"/>
          <w:szCs w:val="24"/>
        </w:rPr>
        <w:t>Krovininio automobilio su liftu įrangos krovimui</w:t>
      </w:r>
    </w:p>
    <w:p w14:paraId="2F723FD2" w14:textId="1B995F60" w:rsidR="00F070B8" w:rsidRPr="00D16C18" w:rsidRDefault="00F070B8">
      <w:pPr>
        <w:pStyle w:val="Paantrat"/>
        <w:spacing w:after="0" w:line="240" w:lineRule="auto"/>
        <w:jc w:val="center"/>
        <w:rPr>
          <w:rFonts w:ascii="Times New Roman" w:hAnsi="Times New Roman" w:cs="Times New Roman"/>
          <w:b/>
          <w:bCs/>
          <w:color w:val="auto"/>
          <w:sz w:val="24"/>
          <w:szCs w:val="24"/>
        </w:rPr>
      </w:pPr>
    </w:p>
    <w:p w14:paraId="4D072B16" w14:textId="77777777" w:rsidR="00F070B8" w:rsidRPr="00D16C18" w:rsidRDefault="00F070B8">
      <w:pPr>
        <w:pStyle w:val="Paantrat"/>
        <w:spacing w:after="0" w:line="240" w:lineRule="auto"/>
        <w:jc w:val="center"/>
        <w:rPr>
          <w:rFonts w:ascii="Times New Roman" w:hAnsi="Times New Roman" w:cs="Times New Roman"/>
          <w:i/>
          <w:iCs/>
          <w:caps w:val="0"/>
          <w:color w:val="auto"/>
          <w:sz w:val="24"/>
          <w:szCs w:val="24"/>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070B8" w14:paraId="327A3370" w14:textId="77777777">
        <w:tc>
          <w:tcPr>
            <w:tcW w:w="2835" w:type="dxa"/>
            <w:tcBorders>
              <w:bottom w:val="single" w:sz="4" w:space="0" w:color="auto"/>
            </w:tcBorders>
          </w:tcPr>
          <w:p w14:paraId="270CD5FE" w14:textId="77777777" w:rsidR="00F070B8" w:rsidRDefault="00F070B8">
            <w:pPr>
              <w:spacing w:after="0" w:line="240" w:lineRule="auto"/>
              <w:jc w:val="center"/>
              <w:rPr>
                <w:rFonts w:hAnsi="Times New Roman" w:cs="Times New Roman"/>
                <w:i/>
                <w:iCs/>
                <w:color w:val="7030A0"/>
                <w:sz w:val="24"/>
                <w:szCs w:val="24"/>
              </w:rPr>
            </w:pPr>
          </w:p>
        </w:tc>
      </w:tr>
      <w:tr w:rsidR="00F070B8" w14:paraId="3E063A32" w14:textId="77777777">
        <w:trPr>
          <w:trHeight w:val="116"/>
        </w:trPr>
        <w:tc>
          <w:tcPr>
            <w:tcW w:w="2835" w:type="dxa"/>
            <w:tcBorders>
              <w:top w:val="single" w:sz="4" w:space="0" w:color="auto"/>
            </w:tcBorders>
          </w:tcPr>
          <w:p w14:paraId="15141214" w14:textId="77777777" w:rsidR="00F070B8" w:rsidRDefault="00374B48">
            <w:pPr>
              <w:spacing w:after="0" w:line="240" w:lineRule="auto"/>
              <w:jc w:val="center"/>
              <w:rPr>
                <w:rFonts w:hAnsi="Times New Roman" w:cs="Times New Roman"/>
                <w:i/>
                <w:iCs/>
                <w:color w:val="7030A0"/>
                <w:sz w:val="24"/>
                <w:szCs w:val="24"/>
                <w:vertAlign w:val="superscript"/>
              </w:rPr>
            </w:pPr>
            <w:r w:rsidRPr="00D65DDC">
              <w:rPr>
                <w:rFonts w:hAnsi="Times New Roman" w:cs="Times New Roman"/>
                <w:i/>
                <w:iCs/>
                <w:color w:val="000000" w:themeColor="text1"/>
                <w:sz w:val="24"/>
                <w:szCs w:val="24"/>
                <w:vertAlign w:val="superscript"/>
              </w:rPr>
              <w:t>(data)</w:t>
            </w:r>
          </w:p>
        </w:tc>
      </w:tr>
      <w:tr w:rsidR="00F070B8" w14:paraId="05FA73C6" w14:textId="77777777">
        <w:tc>
          <w:tcPr>
            <w:tcW w:w="2835" w:type="dxa"/>
            <w:tcBorders>
              <w:bottom w:val="single" w:sz="4" w:space="0" w:color="auto"/>
            </w:tcBorders>
          </w:tcPr>
          <w:p w14:paraId="0FF35B18" w14:textId="77777777" w:rsidR="00F070B8" w:rsidRDefault="00F070B8">
            <w:pPr>
              <w:spacing w:after="0" w:line="240" w:lineRule="auto"/>
              <w:jc w:val="center"/>
              <w:rPr>
                <w:rFonts w:hAnsi="Times New Roman" w:cs="Times New Roman"/>
                <w:i/>
                <w:iCs/>
                <w:color w:val="7030A0"/>
                <w:sz w:val="24"/>
                <w:szCs w:val="24"/>
              </w:rPr>
            </w:pPr>
          </w:p>
        </w:tc>
      </w:tr>
      <w:tr w:rsidR="00F070B8" w14:paraId="2B3FBD45" w14:textId="77777777">
        <w:tc>
          <w:tcPr>
            <w:tcW w:w="2835" w:type="dxa"/>
            <w:tcBorders>
              <w:top w:val="single" w:sz="4" w:space="0" w:color="auto"/>
            </w:tcBorders>
          </w:tcPr>
          <w:p w14:paraId="7438346A" w14:textId="77777777" w:rsidR="00F070B8" w:rsidRDefault="00374B48">
            <w:pPr>
              <w:spacing w:after="0" w:line="240" w:lineRule="auto"/>
              <w:jc w:val="center"/>
              <w:rPr>
                <w:rFonts w:hAnsi="Times New Roman" w:cs="Times New Roman"/>
                <w:i/>
                <w:iCs/>
                <w:color w:val="7030A0"/>
                <w:sz w:val="24"/>
                <w:szCs w:val="24"/>
                <w:vertAlign w:val="superscript"/>
              </w:rPr>
            </w:pPr>
            <w:r w:rsidRPr="00D65DDC">
              <w:rPr>
                <w:rFonts w:hAnsi="Times New Roman" w:cs="Times New Roman"/>
                <w:i/>
                <w:iCs/>
                <w:color w:val="000000" w:themeColor="text1"/>
                <w:sz w:val="24"/>
                <w:szCs w:val="24"/>
                <w:vertAlign w:val="superscript"/>
              </w:rPr>
              <w:t>(vieta)</w:t>
            </w:r>
          </w:p>
        </w:tc>
      </w:tr>
    </w:tbl>
    <w:p w14:paraId="474CD629" w14:textId="77777777" w:rsidR="00F070B8" w:rsidRDefault="00F070B8">
      <w:pPr>
        <w:spacing w:after="0" w:line="240" w:lineRule="auto"/>
        <w:jc w:val="center"/>
        <w:rPr>
          <w:rFonts w:ascii="Times New Roman" w:hAnsi="Times New Roman" w:cs="Times New Roman"/>
          <w:i/>
          <w:iCs/>
          <w:color w:val="7030A0"/>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070B8" w14:paraId="20633D80" w14:textId="77777777">
        <w:trPr>
          <w:trHeight w:val="317"/>
        </w:trPr>
        <w:tc>
          <w:tcPr>
            <w:tcW w:w="5524" w:type="dxa"/>
            <w:tcBorders>
              <w:bottom w:val="single" w:sz="4" w:space="0" w:color="auto"/>
            </w:tcBorders>
            <w:vAlign w:val="center"/>
          </w:tcPr>
          <w:p w14:paraId="69C0B16B" w14:textId="77777777" w:rsidR="00F070B8" w:rsidRDefault="00374B48">
            <w:pPr>
              <w:spacing w:after="0" w:line="240" w:lineRule="auto"/>
              <w:rPr>
                <w:rFonts w:hAnsi="Times New Roman" w:cs="Times New Roman"/>
                <w:color w:val="00B050"/>
                <w:sz w:val="24"/>
                <w:szCs w:val="24"/>
              </w:rPr>
            </w:pPr>
            <w:r w:rsidRPr="00BC52B8">
              <w:rPr>
                <w:rFonts w:hAnsi="Times New Roman" w:cs="Times New Roman"/>
                <w:color w:val="000000" w:themeColor="text1"/>
                <w:sz w:val="24"/>
                <w:szCs w:val="24"/>
              </w:rPr>
              <w:t>Druskininkų savivaldybės administracija</w:t>
            </w:r>
          </w:p>
        </w:tc>
      </w:tr>
      <w:tr w:rsidR="00F070B8" w14:paraId="67547CA7" w14:textId="77777777">
        <w:tc>
          <w:tcPr>
            <w:tcW w:w="5524" w:type="dxa"/>
            <w:tcBorders>
              <w:top w:val="single" w:sz="4" w:space="0" w:color="auto"/>
            </w:tcBorders>
          </w:tcPr>
          <w:p w14:paraId="1A3B12FF" w14:textId="77777777" w:rsidR="00F070B8" w:rsidRDefault="00374B48">
            <w:pPr>
              <w:spacing w:after="0" w:line="240" w:lineRule="auto"/>
              <w:rPr>
                <w:rFonts w:hAnsi="Times New Roman" w:cs="Times New Roman"/>
                <w:sz w:val="24"/>
                <w:szCs w:val="24"/>
              </w:rPr>
            </w:pPr>
            <w:r>
              <w:rPr>
                <w:rFonts w:hAnsi="Times New Roman" w:cs="Times New Roman"/>
                <w:sz w:val="24"/>
                <w:szCs w:val="24"/>
                <w:vertAlign w:val="superscript"/>
              </w:rPr>
              <w:t>(Adresatas)</w:t>
            </w:r>
          </w:p>
        </w:tc>
      </w:tr>
    </w:tbl>
    <w:p w14:paraId="2F3EFF77" w14:textId="77777777" w:rsidR="00F070B8" w:rsidRDefault="00F070B8">
      <w:pPr>
        <w:spacing w:after="0" w:line="240" w:lineRule="auto"/>
        <w:rPr>
          <w:rFonts w:ascii="Times New Roman" w:hAnsi="Times New Roman" w:cs="Times New Roman"/>
          <w:sz w:val="24"/>
          <w:szCs w:val="24"/>
        </w:rPr>
      </w:pPr>
    </w:p>
    <w:p w14:paraId="1EDB482E" w14:textId="77777777" w:rsidR="00F070B8" w:rsidRDefault="00374B48">
      <w:pPr>
        <w:pStyle w:val="Sraopastraipa"/>
        <w:numPr>
          <w:ilvl w:val="0"/>
          <w:numId w:val="2"/>
        </w:numPr>
        <w:tabs>
          <w:tab w:val="left" w:pos="567"/>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070B8" w14:paraId="12108B31" w14:textId="77777777">
        <w:tc>
          <w:tcPr>
            <w:tcW w:w="5485" w:type="dxa"/>
            <w:tcBorders>
              <w:top w:val="single" w:sz="4" w:space="0" w:color="auto"/>
              <w:left w:val="single" w:sz="4" w:space="0" w:color="auto"/>
              <w:bottom w:val="single" w:sz="4" w:space="0" w:color="auto"/>
              <w:right w:val="single" w:sz="4" w:space="0" w:color="auto"/>
            </w:tcBorders>
          </w:tcPr>
          <w:p w14:paraId="5D6CDF48" w14:textId="77777777" w:rsidR="00F070B8" w:rsidRDefault="00374B4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Tiekėjo arba ūkio subjektų grupės dalyvių pavadinimas (-ai), juridinio asmens kodas (-ai) </w:t>
            </w:r>
            <w:r>
              <w:rPr>
                <w:rFonts w:ascii="Times New Roman" w:hAnsi="Times New Roman" w:cs="Times New Roman"/>
                <w:i/>
                <w:sz w:val="24"/>
                <w:szCs w:val="24"/>
              </w:rPr>
              <w:t>(jeigu pasiūlymą teikia fizinis asmuo – verslo ar individualios veiklos pažymėjimo Nr. ar pan.)</w:t>
            </w:r>
            <w:r>
              <w:rPr>
                <w:rFonts w:ascii="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34BEAD71" w14:textId="77777777" w:rsidR="00F070B8" w:rsidRDefault="00F070B8">
            <w:pPr>
              <w:spacing w:after="0" w:line="240" w:lineRule="auto"/>
              <w:rPr>
                <w:rFonts w:ascii="Times New Roman" w:hAnsi="Times New Roman" w:cs="Times New Roman"/>
                <w:sz w:val="24"/>
                <w:szCs w:val="24"/>
              </w:rPr>
            </w:pPr>
          </w:p>
        </w:tc>
      </w:tr>
      <w:tr w:rsidR="00F070B8" w14:paraId="6693979D" w14:textId="77777777">
        <w:tc>
          <w:tcPr>
            <w:tcW w:w="5485" w:type="dxa"/>
            <w:tcBorders>
              <w:top w:val="single" w:sz="4" w:space="0" w:color="auto"/>
              <w:left w:val="single" w:sz="4" w:space="0" w:color="auto"/>
              <w:bottom w:val="single" w:sz="4" w:space="0" w:color="auto"/>
              <w:right w:val="single" w:sz="4" w:space="0" w:color="auto"/>
            </w:tcBorders>
          </w:tcPr>
          <w:p w14:paraId="1FB880B0" w14:textId="77777777" w:rsidR="00F070B8" w:rsidRDefault="00374B48">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Ūkio subjektų grupės dalyvis, atstovaujantis arba vadovaujantis ūkio subjektų grupei </w:t>
            </w:r>
            <w:r>
              <w:rPr>
                <w:rFonts w:ascii="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042DA806" w14:textId="77777777" w:rsidR="00F070B8" w:rsidRDefault="00F070B8">
            <w:pPr>
              <w:spacing w:after="0" w:line="240" w:lineRule="auto"/>
              <w:rPr>
                <w:rFonts w:ascii="Times New Roman" w:hAnsi="Times New Roman" w:cs="Times New Roman"/>
                <w:sz w:val="24"/>
                <w:szCs w:val="24"/>
              </w:rPr>
            </w:pPr>
          </w:p>
        </w:tc>
      </w:tr>
      <w:tr w:rsidR="00F070B8" w14:paraId="10E0A8B7" w14:textId="77777777">
        <w:tc>
          <w:tcPr>
            <w:tcW w:w="5485" w:type="dxa"/>
            <w:tcBorders>
              <w:top w:val="single" w:sz="4" w:space="0" w:color="auto"/>
              <w:left w:val="single" w:sz="4" w:space="0" w:color="auto"/>
              <w:bottom w:val="single" w:sz="4" w:space="0" w:color="auto"/>
              <w:right w:val="single" w:sz="4" w:space="0" w:color="auto"/>
            </w:tcBorders>
          </w:tcPr>
          <w:p w14:paraId="472C4D08" w14:textId="77777777" w:rsidR="00F070B8" w:rsidRDefault="00374B48">
            <w:pPr>
              <w:spacing w:after="0" w:line="240" w:lineRule="auto"/>
              <w:rPr>
                <w:rFonts w:ascii="Times New Roman" w:hAnsi="Times New Roman" w:cs="Times New Roman"/>
                <w:sz w:val="24"/>
                <w:szCs w:val="24"/>
              </w:rPr>
            </w:pPr>
            <w:r>
              <w:rPr>
                <w:rFonts w:ascii="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0994146F" w14:textId="77777777" w:rsidR="00F070B8" w:rsidRDefault="00F070B8">
            <w:pPr>
              <w:spacing w:after="0" w:line="240" w:lineRule="auto"/>
              <w:rPr>
                <w:rFonts w:ascii="Times New Roman" w:hAnsi="Times New Roman" w:cs="Times New Roman"/>
                <w:sz w:val="24"/>
                <w:szCs w:val="24"/>
              </w:rPr>
            </w:pPr>
          </w:p>
        </w:tc>
      </w:tr>
    </w:tbl>
    <w:p w14:paraId="15B52569" w14:textId="77777777" w:rsidR="00F070B8" w:rsidRDefault="00F070B8">
      <w:pPr>
        <w:spacing w:after="0" w:line="240" w:lineRule="auto"/>
        <w:rPr>
          <w:rFonts w:ascii="Times New Roman" w:hAnsi="Times New Roman" w:cs="Times New Roman"/>
          <w:iCs/>
          <w:sz w:val="24"/>
          <w:szCs w:val="24"/>
        </w:rPr>
      </w:pPr>
    </w:p>
    <w:p w14:paraId="6168F812" w14:textId="77777777" w:rsidR="00F070B8" w:rsidRDefault="00374B48">
      <w:pPr>
        <w:pStyle w:val="Sraopastraipa"/>
        <w:numPr>
          <w:ilvl w:val="0"/>
          <w:numId w:val="2"/>
        </w:numPr>
        <w:tabs>
          <w:tab w:val="left" w:pos="567"/>
        </w:tabs>
        <w:spacing w:after="0" w:line="24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Pr>
          <w:rFonts w:ascii="Times New Roman" w:hAnsi="Times New Roman" w:cs="Times New Roman"/>
          <w:b/>
          <w:bCs/>
          <w:i/>
          <w:iCs/>
          <w:sz w:val="24"/>
          <w:szCs w:val="24"/>
        </w:rPr>
        <w:t xml:space="preserve">nurodomi ir </w:t>
      </w:r>
      <w:proofErr w:type="spellStart"/>
      <w:r>
        <w:rPr>
          <w:rFonts w:ascii="Times New Roman" w:hAnsi="Times New Roman" w:cs="Times New Roman"/>
          <w:b/>
          <w:bCs/>
          <w:i/>
          <w:iCs/>
          <w:sz w:val="24"/>
          <w:szCs w:val="24"/>
        </w:rPr>
        <w:t>kvazisubtiekėjai</w:t>
      </w:r>
      <w:proofErr w:type="spellEnd"/>
      <w:r>
        <w:rPr>
          <w:rFonts w:ascii="Times New Roman" w:hAnsi="Times New Roman" w:cs="Times New Roman"/>
          <w:b/>
          <w:bCs/>
          <w:i/>
          <w:iCs/>
          <w:sz w:val="24"/>
          <w:szCs w:val="24"/>
        </w:rPr>
        <w:t xml:space="preserve"> – fiziniai asmenys, kuriuos ketinama įdarbinti pirkimo laimėjimo atveju)</w:t>
      </w:r>
    </w:p>
    <w:p w14:paraId="1301BCF5" w14:textId="77777777" w:rsidR="00F070B8" w:rsidRDefault="00374B48">
      <w:pPr>
        <w:pStyle w:val="Sraopastraipa"/>
        <w:spacing w:after="0" w:line="240" w:lineRule="auto"/>
        <w:ind w:left="0"/>
        <w:jc w:val="center"/>
        <w:rPr>
          <w:rFonts w:ascii="Times New Roman" w:hAnsi="Times New Roman" w:cs="Times New Roman"/>
          <w:i/>
          <w:iCs/>
          <w:sz w:val="24"/>
          <w:szCs w:val="24"/>
        </w:rPr>
      </w:pPr>
      <w:r>
        <w:rPr>
          <w:rFonts w:ascii="Times New Roman" w:hAnsi="Times New Roman" w:cs="Times New Roman"/>
          <w:i/>
          <w:iCs/>
          <w:sz w:val="24"/>
          <w:szCs w:val="24"/>
        </w:rPr>
        <w:t>(pildoma, jei tiekėjas pasitelkia kitų ūkio subjektų pajėgumais pagal VPĮ 49 str.)</w:t>
      </w:r>
    </w:p>
    <w:p w14:paraId="44BAC47E" w14:textId="438F0503" w:rsidR="00F070B8" w:rsidRPr="00D65DDC" w:rsidRDefault="00374B48">
      <w:pPr>
        <w:spacing w:after="0" w:line="240" w:lineRule="auto"/>
        <w:ind w:right="-1"/>
        <w:jc w:val="both"/>
        <w:rPr>
          <w:rFonts w:ascii="Times New Roman" w:eastAsia="Calibri" w:hAnsi="Times New Roman" w:cs="Times New Roman"/>
          <w:i/>
          <w:color w:val="000000" w:themeColor="text1"/>
          <w:sz w:val="24"/>
          <w:szCs w:val="24"/>
          <w:lang w:eastAsia="en-US"/>
        </w:rPr>
      </w:pPr>
      <w:r>
        <w:rPr>
          <w:rFonts w:ascii="Times New Roman" w:eastAsia="Calibri" w:hAnsi="Times New Roman" w:cs="Times New Roman"/>
          <w:i/>
          <w:sz w:val="24"/>
          <w:szCs w:val="24"/>
          <w:lang w:eastAsia="en-US"/>
        </w:rPr>
        <w:t xml:space="preserve">/Pastaba. Pildoma jei tiekėjas ketina </w:t>
      </w:r>
      <w:r w:rsidRPr="00D65DDC">
        <w:rPr>
          <w:rFonts w:ascii="Times New Roman" w:eastAsia="Calibri" w:hAnsi="Times New Roman" w:cs="Times New Roman"/>
          <w:i/>
          <w:color w:val="000000" w:themeColor="text1"/>
          <w:sz w:val="24"/>
          <w:szCs w:val="24"/>
          <w:lang w:eastAsia="en-US"/>
        </w:rPr>
        <w:t xml:space="preserve">pasitelkti </w:t>
      </w:r>
      <w:r w:rsidR="00423585" w:rsidRPr="00D65DDC">
        <w:rPr>
          <w:rFonts w:ascii="Times New Roman" w:eastAsia="Calibri" w:hAnsi="Times New Roman" w:cs="Times New Roman"/>
          <w:i/>
          <w:color w:val="000000" w:themeColor="text1"/>
          <w:sz w:val="24"/>
          <w:szCs w:val="24"/>
          <w:lang w:eastAsia="en-US"/>
        </w:rPr>
        <w:t>ūkio subjektą</w:t>
      </w:r>
      <w:r w:rsidRPr="00D65DDC">
        <w:rPr>
          <w:rFonts w:ascii="Times New Roman" w:eastAsia="Calibri" w:hAnsi="Times New Roman" w:cs="Times New Roman"/>
          <w:i/>
          <w:color w:val="000000" w:themeColor="text1"/>
          <w:sz w:val="24"/>
          <w:szCs w:val="24"/>
          <w:lang w:eastAsia="en-US"/>
        </w:rPr>
        <w:t xml:space="preserve"> (-</w:t>
      </w:r>
      <w:proofErr w:type="spellStart"/>
      <w:r w:rsidRPr="00D65DDC">
        <w:rPr>
          <w:rFonts w:ascii="Times New Roman" w:eastAsia="Calibri" w:hAnsi="Times New Roman" w:cs="Times New Roman"/>
          <w:i/>
          <w:color w:val="000000" w:themeColor="text1"/>
          <w:sz w:val="24"/>
          <w:szCs w:val="24"/>
          <w:lang w:eastAsia="en-US"/>
        </w:rPr>
        <w:t>us</w:t>
      </w:r>
      <w:proofErr w:type="spellEnd"/>
      <w:r w:rsidRPr="00D65DDC">
        <w:rPr>
          <w:rFonts w:ascii="Times New Roman" w:eastAsia="Calibri" w:hAnsi="Times New Roman" w:cs="Times New Roman"/>
          <w:i/>
          <w:color w:val="000000" w:themeColor="text1"/>
          <w:sz w:val="24"/>
          <w:szCs w:val="24"/>
          <w:lang w:eastAsia="en-US"/>
        </w:rPr>
        <w:t>)</w:t>
      </w:r>
      <w:r w:rsidR="00423585" w:rsidRPr="00D65DDC">
        <w:rPr>
          <w:rFonts w:ascii="Times New Roman" w:eastAsia="Calibri" w:hAnsi="Times New Roman" w:cs="Times New Roman"/>
          <w:i/>
          <w:color w:val="000000" w:themeColor="text1"/>
          <w:sz w:val="24"/>
          <w:szCs w:val="24"/>
          <w:lang w:eastAsia="en-US"/>
        </w:rPr>
        <w:t>, kurio (-</w:t>
      </w:r>
      <w:proofErr w:type="spellStart"/>
      <w:r w:rsidR="00423585" w:rsidRPr="00D65DDC">
        <w:rPr>
          <w:rFonts w:ascii="Times New Roman" w:eastAsia="Calibri" w:hAnsi="Times New Roman" w:cs="Times New Roman"/>
          <w:i/>
          <w:color w:val="000000" w:themeColor="text1"/>
          <w:sz w:val="24"/>
          <w:szCs w:val="24"/>
          <w:lang w:eastAsia="en-US"/>
        </w:rPr>
        <w:t>ių</w:t>
      </w:r>
      <w:proofErr w:type="spellEnd"/>
      <w:r w:rsidR="00423585" w:rsidRPr="00D65DDC">
        <w:rPr>
          <w:rFonts w:ascii="Times New Roman" w:eastAsia="Calibri" w:hAnsi="Times New Roman" w:cs="Times New Roman"/>
          <w:i/>
          <w:color w:val="000000" w:themeColor="text1"/>
          <w:sz w:val="24"/>
          <w:szCs w:val="24"/>
          <w:lang w:eastAsia="en-US"/>
        </w:rPr>
        <w:t>) pajėgumais remiasi</w:t>
      </w:r>
      <w:r w:rsidR="001B1FD7" w:rsidRPr="00D65DDC">
        <w:rPr>
          <w:rFonts w:ascii="Times New Roman" w:eastAsia="Calibri" w:hAnsi="Times New Roman" w:cs="Times New Roman"/>
          <w:i/>
          <w:color w:val="000000" w:themeColor="text1"/>
          <w:sz w:val="24"/>
          <w:szCs w:val="24"/>
          <w:lang w:eastAsia="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2"/>
        <w:gridCol w:w="4656"/>
      </w:tblGrid>
      <w:tr w:rsidR="00F070B8" w14:paraId="208279EC" w14:textId="77777777">
        <w:tc>
          <w:tcPr>
            <w:tcW w:w="5262" w:type="dxa"/>
            <w:shd w:val="clear" w:color="auto" w:fill="BDD6EE" w:themeFill="accent5" w:themeFillTint="66"/>
            <w:tcMar>
              <w:top w:w="0" w:type="dxa"/>
              <w:left w:w="108" w:type="dxa"/>
              <w:bottom w:w="0" w:type="dxa"/>
              <w:right w:w="108" w:type="dxa"/>
            </w:tcMar>
          </w:tcPr>
          <w:p w14:paraId="4C10E62C" w14:textId="77777777" w:rsidR="00F070B8" w:rsidRDefault="00374B48">
            <w:pPr>
              <w:spacing w:after="0" w:line="240" w:lineRule="auto"/>
              <w:jc w:val="both"/>
              <w:rPr>
                <w:rFonts w:ascii="Times New Roman" w:eastAsia="Calibri" w:hAnsi="Times New Roman" w:cs="Times New Roman"/>
                <w:i/>
                <w:iCs/>
                <w:sz w:val="24"/>
                <w:szCs w:val="24"/>
                <w:lang w:eastAsia="en-US"/>
              </w:rPr>
            </w:pPr>
            <w:r>
              <w:rPr>
                <w:rFonts w:ascii="Times New Roman" w:eastAsia="Calibri" w:hAnsi="Times New Roman" w:cs="Times New Roman"/>
                <w:b/>
                <w:bCs/>
                <w:sz w:val="24"/>
                <w:szCs w:val="24"/>
                <w:lang w:eastAsia="en-US"/>
              </w:rPr>
              <w:t>Kito ūkio subjekto, kurio pajėgumais (t. y. kvalifikacija) remiamasi,</w:t>
            </w:r>
            <w:r>
              <w:rPr>
                <w:rFonts w:ascii="Times New Roman" w:eastAsia="Calibri" w:hAnsi="Times New Roman" w:cs="Times New Roman"/>
                <w:sz w:val="24"/>
                <w:szCs w:val="24"/>
                <w:lang w:eastAsia="en-US"/>
              </w:rPr>
              <w:t xml:space="preserve"> </w:t>
            </w:r>
            <w:r>
              <w:rPr>
                <w:rFonts w:ascii="Times New Roman" w:eastAsia="Calibri" w:hAnsi="Times New Roman" w:cs="Times New Roman"/>
                <w:b/>
                <w:sz w:val="24"/>
                <w:szCs w:val="24"/>
                <w:lang w:eastAsia="en-US"/>
              </w:rPr>
              <w:t>pavadinimas</w:t>
            </w:r>
          </w:p>
        </w:tc>
        <w:tc>
          <w:tcPr>
            <w:tcW w:w="4656" w:type="dxa"/>
            <w:shd w:val="clear" w:color="auto" w:fill="BDD6EE" w:themeFill="accent5" w:themeFillTint="66"/>
            <w:tcMar>
              <w:top w:w="0" w:type="dxa"/>
              <w:left w:w="108" w:type="dxa"/>
              <w:bottom w:w="0" w:type="dxa"/>
              <w:right w:w="108" w:type="dxa"/>
            </w:tcMar>
          </w:tcPr>
          <w:p w14:paraId="3F5AFC01"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50622724" w14:textId="77777777">
        <w:tc>
          <w:tcPr>
            <w:tcW w:w="5262" w:type="dxa"/>
            <w:shd w:val="clear" w:color="auto" w:fill="auto"/>
            <w:tcMar>
              <w:top w:w="0" w:type="dxa"/>
              <w:left w:w="108" w:type="dxa"/>
              <w:bottom w:w="0" w:type="dxa"/>
              <w:right w:w="108" w:type="dxa"/>
            </w:tcMar>
          </w:tcPr>
          <w:p w14:paraId="488C181E" w14:textId="7455D3D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Ūkio subjekto</w:t>
            </w:r>
            <w:r w:rsidR="00786BC6">
              <w:rPr>
                <w:rFonts w:ascii="Times New Roman" w:eastAsia="Calibri" w:hAnsi="Times New Roman" w:cs="Times New Roman"/>
                <w:sz w:val="24"/>
                <w:szCs w:val="24"/>
                <w:lang w:eastAsia="en-US"/>
              </w:rPr>
              <w:t>, kurio pajėgumais remiamasi,</w:t>
            </w:r>
            <w:r>
              <w:rPr>
                <w:rFonts w:ascii="Times New Roman" w:eastAsia="Calibri" w:hAnsi="Times New Roman" w:cs="Times New Roman"/>
                <w:sz w:val="24"/>
                <w:szCs w:val="24"/>
                <w:lang w:eastAsia="en-US"/>
              </w:rPr>
              <w:t xml:space="preserve"> adresas </w:t>
            </w:r>
          </w:p>
        </w:tc>
        <w:tc>
          <w:tcPr>
            <w:tcW w:w="4656" w:type="dxa"/>
            <w:shd w:val="clear" w:color="auto" w:fill="auto"/>
            <w:tcMar>
              <w:top w:w="0" w:type="dxa"/>
              <w:left w:w="108" w:type="dxa"/>
              <w:bottom w:w="0" w:type="dxa"/>
              <w:right w:w="108" w:type="dxa"/>
            </w:tcMar>
          </w:tcPr>
          <w:p w14:paraId="41861861"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61B9D3A2" w14:textId="77777777">
        <w:tc>
          <w:tcPr>
            <w:tcW w:w="5262" w:type="dxa"/>
            <w:shd w:val="clear" w:color="auto" w:fill="auto"/>
            <w:tcMar>
              <w:top w:w="0" w:type="dxa"/>
              <w:left w:w="108" w:type="dxa"/>
              <w:bottom w:w="0" w:type="dxa"/>
              <w:right w:w="108" w:type="dxa"/>
            </w:tcMar>
          </w:tcPr>
          <w:p w14:paraId="60846B1D" w14:textId="00B074B2"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Įsipareigojimų dalis (procentais), kuriai ketinama pasitelkti kitą ūkio subjektą</w:t>
            </w:r>
            <w:r w:rsidR="00786BC6">
              <w:rPr>
                <w:rFonts w:ascii="Times New Roman" w:eastAsia="Calibri" w:hAnsi="Times New Roman" w:cs="Times New Roman"/>
                <w:sz w:val="24"/>
                <w:szCs w:val="24"/>
                <w:lang w:eastAsia="en-US"/>
              </w:rPr>
              <w:t>, kurio pajėgumais remiamasi</w:t>
            </w:r>
          </w:p>
        </w:tc>
        <w:tc>
          <w:tcPr>
            <w:tcW w:w="4656" w:type="dxa"/>
            <w:shd w:val="clear" w:color="auto" w:fill="auto"/>
            <w:tcMar>
              <w:top w:w="0" w:type="dxa"/>
              <w:left w:w="108" w:type="dxa"/>
              <w:bottom w:w="0" w:type="dxa"/>
              <w:right w:w="108" w:type="dxa"/>
            </w:tcMar>
          </w:tcPr>
          <w:p w14:paraId="530E2BF9"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24D8C611" w14:textId="77777777">
        <w:tc>
          <w:tcPr>
            <w:tcW w:w="5262" w:type="dxa"/>
            <w:shd w:val="clear" w:color="auto" w:fill="auto"/>
            <w:tcMar>
              <w:top w:w="0" w:type="dxa"/>
              <w:left w:w="108" w:type="dxa"/>
              <w:bottom w:w="0" w:type="dxa"/>
              <w:right w:w="108" w:type="dxa"/>
            </w:tcMar>
          </w:tcPr>
          <w:p w14:paraId="30F8E86F" w14:textId="4C917204"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Sutarties objekto dalies, perduodamos </w:t>
            </w:r>
            <w:r w:rsidRPr="00D65DDC">
              <w:rPr>
                <w:rFonts w:ascii="Times New Roman" w:eastAsia="Calibri" w:hAnsi="Times New Roman" w:cs="Times New Roman"/>
                <w:color w:val="000000" w:themeColor="text1"/>
                <w:sz w:val="24"/>
                <w:szCs w:val="24"/>
                <w:lang w:eastAsia="en-US"/>
              </w:rPr>
              <w:t xml:space="preserve">vykdyti </w:t>
            </w:r>
            <w:r w:rsidR="001B1FD7" w:rsidRPr="00D65DDC">
              <w:rPr>
                <w:rFonts w:ascii="Times New Roman" w:eastAsia="Calibri" w:hAnsi="Times New Roman" w:cs="Times New Roman"/>
                <w:color w:val="000000" w:themeColor="text1"/>
                <w:sz w:val="24"/>
                <w:szCs w:val="24"/>
                <w:lang w:eastAsia="en-US"/>
              </w:rPr>
              <w:t>ūkio subjektui</w:t>
            </w:r>
            <w:r w:rsidRPr="00D65DDC">
              <w:rPr>
                <w:rFonts w:ascii="Times New Roman" w:eastAsia="Calibri" w:hAnsi="Times New Roman" w:cs="Times New Roman"/>
                <w:color w:val="000000" w:themeColor="text1"/>
                <w:sz w:val="24"/>
                <w:szCs w:val="24"/>
                <w:lang w:eastAsia="en-US"/>
              </w:rPr>
              <w:t xml:space="preserve">, </w:t>
            </w:r>
            <w:r w:rsidR="00786BC6" w:rsidRPr="00D65DDC">
              <w:rPr>
                <w:rFonts w:ascii="Times New Roman" w:eastAsia="Calibri" w:hAnsi="Times New Roman" w:cs="Times New Roman"/>
                <w:color w:val="000000" w:themeColor="text1"/>
                <w:sz w:val="24"/>
                <w:szCs w:val="24"/>
                <w:lang w:eastAsia="en-US"/>
              </w:rPr>
              <w:t>kurio pajė</w:t>
            </w:r>
            <w:r w:rsidR="00786BC6">
              <w:rPr>
                <w:rFonts w:ascii="Times New Roman" w:eastAsia="Calibri" w:hAnsi="Times New Roman" w:cs="Times New Roman"/>
                <w:sz w:val="24"/>
                <w:szCs w:val="24"/>
                <w:lang w:eastAsia="en-US"/>
              </w:rPr>
              <w:t xml:space="preserve">gumais remiamasi, </w:t>
            </w:r>
            <w:r>
              <w:rPr>
                <w:rFonts w:ascii="Times New Roman" w:eastAsia="Calibri" w:hAnsi="Times New Roman" w:cs="Times New Roman"/>
                <w:sz w:val="24"/>
                <w:szCs w:val="24"/>
                <w:lang w:eastAsia="en-US"/>
              </w:rPr>
              <w:t>aprašymas</w:t>
            </w:r>
          </w:p>
        </w:tc>
        <w:tc>
          <w:tcPr>
            <w:tcW w:w="4656" w:type="dxa"/>
            <w:shd w:val="clear" w:color="auto" w:fill="auto"/>
            <w:tcMar>
              <w:top w:w="0" w:type="dxa"/>
              <w:left w:w="108" w:type="dxa"/>
              <w:bottom w:w="0" w:type="dxa"/>
              <w:right w:w="108" w:type="dxa"/>
            </w:tcMar>
          </w:tcPr>
          <w:p w14:paraId="57F9CA75"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283105FC" w14:textId="77777777">
        <w:trPr>
          <w:trHeight w:val="199"/>
        </w:trPr>
        <w:tc>
          <w:tcPr>
            <w:tcW w:w="5262" w:type="dxa"/>
            <w:shd w:val="clear" w:color="auto" w:fill="auto"/>
            <w:tcMar>
              <w:top w:w="0" w:type="dxa"/>
              <w:left w:w="108" w:type="dxa"/>
              <w:bottom w:w="0" w:type="dxa"/>
              <w:right w:w="108" w:type="dxa"/>
            </w:tcMar>
          </w:tcPr>
          <w:p w14:paraId="2B3352AB"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b/>
                <w:bCs/>
                <w:sz w:val="24"/>
                <w:szCs w:val="24"/>
                <w:lang w:eastAsia="en-US"/>
              </w:rPr>
              <w:t>Specialistas, kurio kvalifikacija tiekėjas remiasi,</w:t>
            </w:r>
            <w:r>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Pr>
                <w:rFonts w:ascii="Times New Roman" w:eastAsia="Calibri" w:hAnsi="Times New Roman" w:cs="Times New Roman"/>
                <w:sz w:val="24"/>
                <w:szCs w:val="24"/>
                <w:lang w:eastAsia="en-US"/>
              </w:rPr>
              <w:lastRenderedPageBreak/>
              <w:t xml:space="preserve">tačiau </w:t>
            </w:r>
            <w:r>
              <w:rPr>
                <w:rFonts w:ascii="Times New Roman" w:eastAsia="Calibri" w:hAnsi="Times New Roman" w:cs="Times New Roman"/>
                <w:b/>
                <w:bCs/>
                <w:sz w:val="24"/>
                <w:szCs w:val="24"/>
                <w:lang w:eastAsia="en-US"/>
              </w:rPr>
              <w:t xml:space="preserve">yra ketinamas įdarbinti </w:t>
            </w:r>
            <w:r>
              <w:rPr>
                <w:rFonts w:ascii="Times New Roman" w:eastAsia="Calibri" w:hAnsi="Times New Roman" w:cs="Times New Roman"/>
                <w:sz w:val="24"/>
                <w:szCs w:val="24"/>
                <w:lang w:eastAsia="en-US"/>
              </w:rPr>
              <w:t>konkurso laimėjimo ir sutarties sudarymo atveju:</w:t>
            </w:r>
          </w:p>
        </w:tc>
        <w:tc>
          <w:tcPr>
            <w:tcW w:w="4656" w:type="dxa"/>
            <w:shd w:val="clear" w:color="auto" w:fill="auto"/>
          </w:tcPr>
          <w:p w14:paraId="6AF73173" w14:textId="77777777" w:rsidR="00F070B8" w:rsidRDefault="00F070B8">
            <w:pPr>
              <w:spacing w:after="0" w:line="240" w:lineRule="auto"/>
              <w:jc w:val="both"/>
              <w:rPr>
                <w:rFonts w:ascii="Times New Roman" w:eastAsia="Calibri" w:hAnsi="Times New Roman" w:cs="Times New Roman"/>
                <w:sz w:val="24"/>
                <w:szCs w:val="24"/>
                <w:lang w:eastAsia="en-US"/>
              </w:rPr>
            </w:pPr>
          </w:p>
        </w:tc>
      </w:tr>
    </w:tbl>
    <w:p w14:paraId="7BBF5C1A" w14:textId="77777777" w:rsidR="00F070B8" w:rsidRDefault="00F070B8">
      <w:pPr>
        <w:spacing w:after="0" w:line="240" w:lineRule="auto"/>
        <w:rPr>
          <w:rFonts w:ascii="Times New Roman" w:eastAsia="Calibri" w:hAnsi="Times New Roman" w:cs="Times New Roman"/>
          <w:color w:val="000000" w:themeColor="text1"/>
          <w:sz w:val="24"/>
          <w:szCs w:val="24"/>
        </w:rPr>
      </w:pPr>
    </w:p>
    <w:p w14:paraId="773D3D30" w14:textId="77777777" w:rsidR="00F070B8" w:rsidRDefault="00374B48">
      <w:pPr>
        <w:pStyle w:val="Sraopastraipa"/>
        <w:numPr>
          <w:ilvl w:val="0"/>
          <w:numId w:val="2"/>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Pr>
          <w:rFonts w:ascii="Times New Roman" w:hAnsi="Times New Roman" w:cs="Times New Roman"/>
          <w:b/>
          <w:bCs/>
          <w:sz w:val="24"/>
          <w:szCs w:val="24"/>
        </w:rPr>
        <w:t>INFORMACIJA APIE ŽINOMUS SUBTIEKĖJUS IR JIEMS PERDUODAMA VYKDYTI SUTARTIES DALIS</w:t>
      </w:r>
    </w:p>
    <w:p w14:paraId="03616270" w14:textId="77777777" w:rsidR="00F070B8" w:rsidRDefault="00374B48">
      <w:pPr>
        <w:pStyle w:val="Sraopastraipa"/>
        <w:spacing w:after="0" w:line="240" w:lineRule="auto"/>
        <w:ind w:left="567"/>
        <w:jc w:val="center"/>
        <w:rPr>
          <w:rFonts w:ascii="Times New Roman" w:eastAsia="Calibri" w:hAnsi="Times New Roman" w:cs="Times New Roman"/>
          <w:i/>
          <w:iCs/>
          <w:color w:val="000000" w:themeColor="text1"/>
          <w:sz w:val="24"/>
          <w:szCs w:val="24"/>
        </w:rPr>
      </w:pPr>
      <w:r>
        <w:rPr>
          <w:rFonts w:ascii="Times New Roman" w:eastAsia="Calibri" w:hAnsi="Times New Roman" w:cs="Times New Roman"/>
          <w:i/>
          <w:iCs/>
          <w:color w:val="000000" w:themeColor="text1"/>
          <w:sz w:val="24"/>
          <w:szCs w:val="24"/>
        </w:rPr>
        <w:t>(pildoma, jei tiekėjas pasitelkia subtiekėjus)</w:t>
      </w:r>
    </w:p>
    <w:tbl>
      <w:tblPr>
        <w:tblStyle w:val="Lentelstinklelis"/>
        <w:tblW w:w="9918" w:type="dxa"/>
        <w:tblLook w:val="04A0" w:firstRow="1" w:lastRow="0" w:firstColumn="1" w:lastColumn="0" w:noHBand="0" w:noVBand="1"/>
      </w:tblPr>
      <w:tblGrid>
        <w:gridCol w:w="570"/>
        <w:gridCol w:w="4067"/>
        <w:gridCol w:w="5281"/>
      </w:tblGrid>
      <w:tr w:rsidR="00F070B8" w14:paraId="496B193E" w14:textId="77777777">
        <w:tc>
          <w:tcPr>
            <w:tcW w:w="486" w:type="dxa"/>
            <w:shd w:val="clear" w:color="auto" w:fill="DEEAF6" w:themeFill="accent5" w:themeFillTint="33"/>
          </w:tcPr>
          <w:p w14:paraId="4A0A09E0"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Eil. Nr.</w:t>
            </w:r>
          </w:p>
        </w:tc>
        <w:tc>
          <w:tcPr>
            <w:tcW w:w="4101" w:type="dxa"/>
            <w:shd w:val="clear" w:color="auto" w:fill="DEEAF6" w:themeFill="accent5" w:themeFillTint="33"/>
          </w:tcPr>
          <w:p w14:paraId="7E29B023"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Subtiekėjo pavadinimas, juridinio asmens kodas, adresas</w:t>
            </w:r>
          </w:p>
        </w:tc>
        <w:tc>
          <w:tcPr>
            <w:tcW w:w="5331" w:type="dxa"/>
            <w:shd w:val="clear" w:color="auto" w:fill="DEEAF6" w:themeFill="accent5" w:themeFillTint="33"/>
          </w:tcPr>
          <w:p w14:paraId="20571FC9"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Sutarties objekto dalies, , kuriai perduodamos vykdyti subtiekėjui, procentas ir aprašymas</w:t>
            </w:r>
          </w:p>
        </w:tc>
      </w:tr>
      <w:tr w:rsidR="00F070B8" w14:paraId="493104D5" w14:textId="77777777">
        <w:tc>
          <w:tcPr>
            <w:tcW w:w="486" w:type="dxa"/>
          </w:tcPr>
          <w:p w14:paraId="2CB43458" w14:textId="77777777" w:rsidR="00F070B8" w:rsidRDefault="00374B48">
            <w:pPr>
              <w:spacing w:after="0" w:line="240" w:lineRule="auto"/>
              <w:rPr>
                <w:rFonts w:hAnsi="Times New Roman" w:cs="Times New Roman"/>
                <w:bCs/>
                <w:sz w:val="24"/>
                <w:szCs w:val="24"/>
              </w:rPr>
            </w:pPr>
            <w:r>
              <w:rPr>
                <w:rFonts w:hAnsi="Times New Roman" w:cs="Times New Roman"/>
                <w:bCs/>
                <w:sz w:val="24"/>
                <w:szCs w:val="24"/>
              </w:rPr>
              <w:t>1.</w:t>
            </w:r>
          </w:p>
        </w:tc>
        <w:tc>
          <w:tcPr>
            <w:tcW w:w="4101" w:type="dxa"/>
          </w:tcPr>
          <w:p w14:paraId="1848DF20" w14:textId="77777777" w:rsidR="00F070B8" w:rsidRDefault="00F070B8">
            <w:pPr>
              <w:spacing w:after="0" w:line="240" w:lineRule="auto"/>
              <w:rPr>
                <w:rFonts w:hAnsi="Times New Roman" w:cs="Times New Roman"/>
                <w:bCs/>
                <w:sz w:val="24"/>
                <w:szCs w:val="24"/>
              </w:rPr>
            </w:pPr>
          </w:p>
        </w:tc>
        <w:tc>
          <w:tcPr>
            <w:tcW w:w="5331" w:type="dxa"/>
          </w:tcPr>
          <w:p w14:paraId="3EA48938" w14:textId="77777777" w:rsidR="00F070B8" w:rsidRDefault="00F070B8">
            <w:pPr>
              <w:spacing w:after="0" w:line="240" w:lineRule="auto"/>
              <w:rPr>
                <w:rFonts w:hAnsi="Times New Roman" w:cs="Times New Roman"/>
                <w:bCs/>
                <w:sz w:val="24"/>
                <w:szCs w:val="24"/>
              </w:rPr>
            </w:pPr>
          </w:p>
        </w:tc>
      </w:tr>
      <w:tr w:rsidR="00F070B8" w14:paraId="10D53310" w14:textId="77777777">
        <w:tc>
          <w:tcPr>
            <w:tcW w:w="486" w:type="dxa"/>
          </w:tcPr>
          <w:p w14:paraId="789330E6" w14:textId="77777777" w:rsidR="00F070B8" w:rsidRDefault="00374B48">
            <w:pPr>
              <w:spacing w:after="0" w:line="240" w:lineRule="auto"/>
              <w:rPr>
                <w:rFonts w:hAnsi="Times New Roman" w:cs="Times New Roman"/>
                <w:bCs/>
                <w:sz w:val="24"/>
                <w:szCs w:val="24"/>
              </w:rPr>
            </w:pPr>
            <w:r>
              <w:rPr>
                <w:rFonts w:hAnsi="Times New Roman" w:cs="Times New Roman"/>
                <w:bCs/>
                <w:sz w:val="24"/>
                <w:szCs w:val="24"/>
              </w:rPr>
              <w:t>2.</w:t>
            </w:r>
          </w:p>
        </w:tc>
        <w:tc>
          <w:tcPr>
            <w:tcW w:w="4101" w:type="dxa"/>
          </w:tcPr>
          <w:p w14:paraId="41C7D95F" w14:textId="77777777" w:rsidR="00F070B8" w:rsidRDefault="00F070B8">
            <w:pPr>
              <w:spacing w:after="0" w:line="240" w:lineRule="auto"/>
              <w:rPr>
                <w:rFonts w:hAnsi="Times New Roman" w:cs="Times New Roman"/>
                <w:bCs/>
                <w:sz w:val="24"/>
                <w:szCs w:val="24"/>
              </w:rPr>
            </w:pPr>
          </w:p>
        </w:tc>
        <w:tc>
          <w:tcPr>
            <w:tcW w:w="5331" w:type="dxa"/>
          </w:tcPr>
          <w:p w14:paraId="2AEAE80E" w14:textId="77777777" w:rsidR="00F070B8" w:rsidRDefault="00F070B8">
            <w:pPr>
              <w:spacing w:after="0" w:line="240" w:lineRule="auto"/>
              <w:rPr>
                <w:rFonts w:hAnsi="Times New Roman" w:cs="Times New Roman"/>
                <w:bCs/>
                <w:sz w:val="24"/>
                <w:szCs w:val="24"/>
              </w:rPr>
            </w:pPr>
          </w:p>
        </w:tc>
      </w:tr>
    </w:tbl>
    <w:p w14:paraId="5E149559" w14:textId="77777777" w:rsidR="00F070B8" w:rsidRDefault="00F070B8">
      <w:pPr>
        <w:spacing w:after="0" w:line="240" w:lineRule="auto"/>
        <w:rPr>
          <w:rFonts w:ascii="Times New Roman" w:hAnsi="Times New Roman" w:cs="Times New Roman"/>
          <w:sz w:val="24"/>
          <w:szCs w:val="24"/>
        </w:rPr>
      </w:pPr>
    </w:p>
    <w:p w14:paraId="56B25B6F" w14:textId="77777777" w:rsidR="00F070B8" w:rsidRDefault="00374B48">
      <w:pPr>
        <w:pStyle w:val="Sraopastraipa"/>
        <w:numPr>
          <w:ilvl w:val="0"/>
          <w:numId w:val="2"/>
        </w:numPr>
        <w:spacing w:after="0" w:line="240" w:lineRule="auto"/>
        <w:ind w:left="0" w:firstLine="567"/>
        <w:jc w:val="center"/>
        <w:rPr>
          <w:rFonts w:ascii="Times New Roman" w:hAnsi="Times New Roman" w:cs="Times New Roman"/>
          <w:b/>
          <w:bCs/>
          <w:sz w:val="24"/>
          <w:szCs w:val="24"/>
        </w:rPr>
      </w:pPr>
      <w:r>
        <w:rPr>
          <w:rFonts w:ascii="Times New Roman" w:hAnsi="Times New Roman" w:cs="Times New Roman"/>
          <w:b/>
          <w:bCs/>
          <w:sz w:val="24"/>
          <w:szCs w:val="24"/>
        </w:rPr>
        <w:t xml:space="preserve">PASIŪLYMO KAINA </w:t>
      </w:r>
    </w:p>
    <w:p w14:paraId="136AA4F1" w14:textId="77777777" w:rsidR="00F070B8" w:rsidRDefault="00374B48">
      <w:pPr>
        <w:pStyle w:val="Sraopastraipa"/>
        <w:numPr>
          <w:ilvl w:val="1"/>
          <w:numId w:val="2"/>
        </w:numPr>
        <w:spacing w:after="0" w:line="240" w:lineRule="auto"/>
        <w:ind w:left="0" w:firstLine="567"/>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Pasiūlyme kaina nurodomos eurais</w:t>
      </w:r>
      <w:r>
        <w:rPr>
          <w:rFonts w:ascii="Times New Roman" w:eastAsia="Calibri" w:hAnsi="Times New Roman" w:cs="Times New Roman"/>
          <w:sz w:val="24"/>
          <w:szCs w:val="24"/>
        </w:rPr>
        <w:t>.</w:t>
      </w:r>
      <w:r>
        <w:rPr>
          <w:rFonts w:ascii="Times New Roman" w:eastAsiaTheme="minorHAnsi" w:hAnsi="Times New Roman" w:cs="Times New Roman"/>
          <w:bCs/>
          <w:iCs/>
          <w:sz w:val="24"/>
          <w:szCs w:val="24"/>
        </w:rPr>
        <w:t xml:space="preserve"> Jeigu pasiūlymuose kainos nurodytos užsienio valiuta, jos turės būti perskaičiuojamos į eurus </w:t>
      </w:r>
      <w:r>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imes New Roman" w:eastAsiaTheme="minorHAnsi" w:hAnsi="Times New Roman" w:cs="Times New Roman"/>
          <w:bCs/>
          <w:iCs/>
          <w:sz w:val="24"/>
          <w:szCs w:val="24"/>
        </w:rPr>
        <w:t>.</w:t>
      </w:r>
    </w:p>
    <w:p w14:paraId="7D466F70" w14:textId="77777777" w:rsidR="00F070B8" w:rsidRDefault="00374B48" w:rsidP="006261F4">
      <w:pPr>
        <w:pStyle w:val="Sraopastraipa"/>
        <w:widowControl w:val="0"/>
        <w:numPr>
          <w:ilvl w:val="1"/>
          <w:numId w:val="2"/>
        </w:numPr>
        <w:shd w:val="clear" w:color="auto" w:fill="FFFFFF"/>
        <w:spacing w:after="0" w:line="240" w:lineRule="auto"/>
        <w:ind w:left="0" w:firstLine="567"/>
        <w:jc w:val="both"/>
        <w:rPr>
          <w:rFonts w:ascii="Times New Roman" w:hAnsi="Times New Roman" w:cs="Times New Roman"/>
          <w:color w:val="000000"/>
          <w:sz w:val="24"/>
          <w:szCs w:val="24"/>
        </w:rPr>
      </w:pPr>
      <w:r>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imes New Roman" w:eastAsiaTheme="minorHAnsi" w:hAnsi="Times New Roman" w:cs="Times New Roman"/>
          <w:bCs/>
          <w:iCs/>
          <w:sz w:val="24"/>
          <w:szCs w:val="24"/>
        </w:rPr>
        <w:t xml:space="preserve">kainos </w:t>
      </w:r>
      <w:r>
        <w:rPr>
          <w:rFonts w:ascii="Times New Roman" w:hAnsi="Times New Roman" w:cs="Times New Roman"/>
          <w:bCs/>
          <w:sz w:val="24"/>
          <w:szCs w:val="24"/>
        </w:rPr>
        <w:t xml:space="preserve">bus vertinamos ir lyginamos su visais mokesčiais, įskaitant PVM. </w:t>
      </w:r>
      <w:r>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hAnsi="Times New Roman" w:cs="Times New Roman"/>
          <w:iCs/>
          <w:sz w:val="24"/>
          <w:szCs w:val="24"/>
        </w:rPr>
        <w:t>kainą (jeigu tiekėjas jo neįskaičiavo pateikiant pasiūlymą, palyginimo tikslais įskaičiuoja pati perkančioji organizacija)</w:t>
      </w:r>
      <w:r>
        <w:rPr>
          <w:rFonts w:ascii="Times New Roman" w:eastAsia="Calibri" w:hAnsi="Times New Roman" w:cs="Times New Roman"/>
          <w:sz w:val="24"/>
          <w:szCs w:val="24"/>
        </w:rPr>
        <w:t xml:space="preserve">. Į pasiūlymo </w:t>
      </w:r>
      <w:r>
        <w:rPr>
          <w:rFonts w:ascii="Times New Roman" w:eastAsiaTheme="minorHAnsi" w:hAnsi="Times New Roman" w:cs="Times New Roman"/>
          <w:bCs/>
          <w:iCs/>
          <w:sz w:val="24"/>
          <w:szCs w:val="24"/>
        </w:rPr>
        <w:t xml:space="preserve">kainą privalo būti </w:t>
      </w:r>
      <w:r>
        <w:rPr>
          <w:rFonts w:ascii="Times New Roman" w:eastAsia="Arial Unicode MS" w:hAnsi="Times New Roman" w:cs="Times New Roman"/>
          <w:sz w:val="24"/>
          <w:szCs w:val="24"/>
        </w:rPr>
        <w:t>įskaičiuoti visi mokesčiai bei visos</w:t>
      </w:r>
      <w:r>
        <w:rPr>
          <w:rFonts w:ascii="Times New Roman" w:hAnsi="Times New Roman" w:cs="Times New Roman"/>
          <w:b/>
          <w:sz w:val="24"/>
          <w:szCs w:val="24"/>
        </w:rPr>
        <w:t xml:space="preserve"> </w:t>
      </w:r>
      <w:r>
        <w:rPr>
          <w:rFonts w:ascii="Times New Roman" w:hAnsi="Times New Roman" w:cs="Times New Roman"/>
          <w:sz w:val="24"/>
          <w:szCs w:val="24"/>
        </w:rPr>
        <w:t>kitos Tiekėjo patirtos ir (ar) galimos patirti tiesioginės ir netiesioginės išlaidos ir mokesčiai</w:t>
      </w:r>
      <w:r>
        <w:rPr>
          <w:rFonts w:ascii="Times New Roman" w:eastAsia="Arial Unicode MS" w:hAnsi="Times New Roman" w:cs="Times New Roman"/>
          <w:sz w:val="24"/>
          <w:szCs w:val="24"/>
        </w:rPr>
        <w:t>, susiję su Prekių tiekimu,</w:t>
      </w:r>
      <w:r>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122E1D3E" w14:textId="77777777" w:rsidR="00F070B8" w:rsidRDefault="00374B48" w:rsidP="006261F4">
      <w:pPr>
        <w:pStyle w:val="Sraopastraipa"/>
        <w:numPr>
          <w:ilvl w:val="1"/>
          <w:numId w:val="2"/>
        </w:numPr>
        <w:spacing w:after="0" w:line="240" w:lineRule="auto"/>
        <w:ind w:left="0" w:firstLine="567"/>
        <w:jc w:val="both"/>
        <w:rPr>
          <w:rFonts w:ascii="Times New Roman" w:hAnsi="Times New Roman" w:cs="Times New Roman"/>
          <w:iCs/>
          <w:sz w:val="24"/>
          <w:szCs w:val="24"/>
        </w:rPr>
      </w:pPr>
      <w:r>
        <w:rPr>
          <w:rFonts w:ascii="Times New Roman" w:hAnsi="Times New Roman" w:cs="Times New Roman"/>
          <w:sz w:val="24"/>
          <w:szCs w:val="24"/>
        </w:rPr>
        <w:t>P</w:t>
      </w:r>
      <w:r>
        <w:rPr>
          <w:rFonts w:ascii="Times New Roman" w:eastAsiaTheme="minorHAns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C88B201" w14:textId="77777777" w:rsidR="00F070B8" w:rsidRDefault="00F070B8" w:rsidP="006261F4">
      <w:pPr>
        <w:pStyle w:val="Sraopastraipa"/>
        <w:spacing w:after="0" w:line="240" w:lineRule="auto"/>
        <w:ind w:left="0"/>
        <w:rPr>
          <w:rFonts w:ascii="Times New Roman" w:hAnsi="Times New Roman" w:cs="Times New Roman"/>
          <w:iCs/>
          <w:sz w:val="24"/>
          <w:szCs w:val="24"/>
        </w:rPr>
      </w:pPr>
    </w:p>
    <w:p w14:paraId="1C343F7F" w14:textId="5082E30D" w:rsidR="008B470C" w:rsidRDefault="008B470C" w:rsidP="006261F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14:ligatures w14:val="standardContextual"/>
        </w:rPr>
      </w:pPr>
      <w:r w:rsidRPr="008B470C">
        <w:rPr>
          <w:rFonts w:ascii="Times New Roman" w:eastAsia="Calibri" w:hAnsi="Times New Roman" w:cs="Times New Roman"/>
          <w:b/>
          <w:bCs/>
          <w:sz w:val="24"/>
          <w:szCs w:val="24"/>
          <w14:ligatures w14:val="standardContextual"/>
        </w:rPr>
        <w:t>Pirmas kriterijus – kaina (</w:t>
      </w:r>
      <w:r>
        <w:rPr>
          <w:rFonts w:ascii="Times New Roman" w:eastAsia="Calibri" w:hAnsi="Times New Roman" w:cs="Times New Roman"/>
          <w:b/>
          <w:bCs/>
          <w:sz w:val="24"/>
          <w:szCs w:val="24"/>
          <w14:ligatures w14:val="standardContextual"/>
        </w:rPr>
        <w:t>C</w:t>
      </w:r>
      <w:r w:rsidRPr="008B470C">
        <w:rPr>
          <w:rFonts w:ascii="Times New Roman" w:eastAsia="Calibri" w:hAnsi="Times New Roman" w:cs="Times New Roman"/>
          <w:b/>
          <w:bCs/>
          <w:sz w:val="24"/>
          <w:szCs w:val="24"/>
          <w14:ligatures w14:val="standardContextual"/>
        </w:rPr>
        <w:t xml:space="preserve">). </w:t>
      </w:r>
      <w:r w:rsidRPr="008B470C">
        <w:rPr>
          <w:rFonts w:ascii="Times New Roman" w:eastAsia="Times New Roman" w:hAnsi="Times New Roman" w:cs="Times New Roman"/>
          <w:sz w:val="24"/>
          <w:szCs w:val="24"/>
          <w:lang w:eastAsia="en-US"/>
          <w14:ligatures w14:val="standardContextual"/>
        </w:rPr>
        <w:t>Mes siūlome:</w:t>
      </w:r>
    </w:p>
    <w:p w14:paraId="58D8F04D" w14:textId="77777777" w:rsidR="008B470C" w:rsidRPr="008B470C" w:rsidRDefault="008B470C" w:rsidP="006261F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14:ligatures w14:val="standardContextual"/>
        </w:rPr>
      </w:pPr>
    </w:p>
    <w:tbl>
      <w:tblPr>
        <w:tblW w:w="9918" w:type="dxa"/>
        <w:tblLayout w:type="fixed"/>
        <w:tblCellMar>
          <w:left w:w="10" w:type="dxa"/>
          <w:right w:w="10" w:type="dxa"/>
        </w:tblCellMar>
        <w:tblLook w:val="0000" w:firstRow="0" w:lastRow="0" w:firstColumn="0" w:lastColumn="0" w:noHBand="0" w:noVBand="0"/>
      </w:tblPr>
      <w:tblGrid>
        <w:gridCol w:w="470"/>
        <w:gridCol w:w="2927"/>
        <w:gridCol w:w="1276"/>
        <w:gridCol w:w="2126"/>
        <w:gridCol w:w="3119"/>
      </w:tblGrid>
      <w:tr w:rsidR="004A1B9B" w:rsidRPr="00894DFD" w14:paraId="7FAE45A3" w14:textId="77777777" w:rsidTr="004A1B9B">
        <w:tc>
          <w:tcPr>
            <w:tcW w:w="470" w:type="dxa"/>
            <w:tcBorders>
              <w:top w:val="single" w:sz="4" w:space="0" w:color="auto"/>
              <w:left w:val="single" w:sz="4" w:space="0" w:color="auto"/>
            </w:tcBorders>
            <w:shd w:val="clear" w:color="auto" w:fill="D9E2F3" w:themeFill="accent1" w:themeFillTint="33"/>
          </w:tcPr>
          <w:p w14:paraId="33287CFD" w14:textId="77777777" w:rsidR="004A1B9B" w:rsidRPr="00894DFD" w:rsidRDefault="004A1B9B" w:rsidP="006261F4">
            <w:pPr>
              <w:widowControl w:val="0"/>
              <w:spacing w:after="0" w:line="240" w:lineRule="auto"/>
              <w:ind w:hanging="10"/>
              <w:jc w:val="both"/>
              <w:rPr>
                <w:rFonts w:ascii="Times New Roman" w:eastAsia="Microsoft Sans Serif" w:hAnsi="Times New Roman" w:cs="Times New Roman"/>
                <w:b/>
                <w:bCs/>
                <w:sz w:val="24"/>
                <w:szCs w:val="24"/>
                <w:lang w:bidi="lt-LT"/>
              </w:rPr>
            </w:pPr>
            <w:r w:rsidRPr="00894DFD">
              <w:rPr>
                <w:rFonts w:ascii="Times New Roman" w:eastAsia="Microsoft Sans Serif" w:hAnsi="Times New Roman" w:cs="Times New Roman"/>
                <w:b/>
                <w:bCs/>
                <w:sz w:val="24"/>
                <w:szCs w:val="24"/>
                <w:lang w:bidi="lt-LT"/>
              </w:rPr>
              <w:t>Eil.</w:t>
            </w:r>
          </w:p>
          <w:p w14:paraId="334FC9C2" w14:textId="77777777" w:rsidR="004A1B9B" w:rsidRPr="00894DFD" w:rsidRDefault="004A1B9B" w:rsidP="006261F4">
            <w:pPr>
              <w:widowControl w:val="0"/>
              <w:spacing w:after="0" w:line="240" w:lineRule="auto"/>
              <w:ind w:hanging="10"/>
              <w:jc w:val="both"/>
              <w:rPr>
                <w:rFonts w:ascii="Times New Roman" w:eastAsia="Microsoft Sans Serif" w:hAnsi="Times New Roman" w:cs="Times New Roman"/>
                <w:b/>
                <w:bCs/>
                <w:sz w:val="24"/>
                <w:szCs w:val="24"/>
                <w:lang w:bidi="lt-LT"/>
              </w:rPr>
            </w:pPr>
            <w:r w:rsidRPr="00894DFD">
              <w:rPr>
                <w:rFonts w:ascii="Times New Roman" w:eastAsia="Microsoft Sans Serif" w:hAnsi="Times New Roman" w:cs="Times New Roman"/>
                <w:b/>
                <w:bCs/>
                <w:sz w:val="24"/>
                <w:szCs w:val="24"/>
                <w:lang w:bidi="lt-LT"/>
              </w:rPr>
              <w:t>Nr.</w:t>
            </w:r>
          </w:p>
        </w:tc>
        <w:tc>
          <w:tcPr>
            <w:tcW w:w="2927" w:type="dxa"/>
            <w:tcBorders>
              <w:top w:val="single" w:sz="4" w:space="0" w:color="auto"/>
              <w:left w:val="single" w:sz="4" w:space="0" w:color="auto"/>
            </w:tcBorders>
            <w:shd w:val="clear" w:color="auto" w:fill="D9E2F3" w:themeFill="accent1" w:themeFillTint="33"/>
          </w:tcPr>
          <w:p w14:paraId="16FBD4C5" w14:textId="77777777" w:rsidR="004A1B9B" w:rsidRPr="00894DFD" w:rsidRDefault="004A1B9B" w:rsidP="006261F4">
            <w:pPr>
              <w:widowControl w:val="0"/>
              <w:spacing w:after="0" w:line="240" w:lineRule="auto"/>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b/>
                <w:bCs/>
                <w:sz w:val="24"/>
                <w:szCs w:val="24"/>
                <w:lang w:bidi="lt-LT"/>
              </w:rPr>
              <w:t>Pavadinimas</w:t>
            </w:r>
          </w:p>
        </w:tc>
        <w:tc>
          <w:tcPr>
            <w:tcW w:w="1276" w:type="dxa"/>
            <w:tcBorders>
              <w:top w:val="single" w:sz="4" w:space="0" w:color="auto"/>
              <w:left w:val="single" w:sz="4" w:space="0" w:color="auto"/>
            </w:tcBorders>
            <w:shd w:val="clear" w:color="auto" w:fill="D9E2F3" w:themeFill="accent1" w:themeFillTint="33"/>
          </w:tcPr>
          <w:p w14:paraId="561E535F" w14:textId="77777777" w:rsidR="004A1B9B" w:rsidRPr="00894DFD" w:rsidRDefault="004A1B9B" w:rsidP="006261F4">
            <w:pPr>
              <w:widowControl w:val="0"/>
              <w:spacing w:after="0" w:line="240" w:lineRule="auto"/>
              <w:ind w:hanging="10"/>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b/>
                <w:bCs/>
                <w:sz w:val="24"/>
                <w:szCs w:val="24"/>
                <w:lang w:bidi="lt-LT"/>
              </w:rPr>
              <w:t>Mato</w:t>
            </w:r>
            <w:r>
              <w:rPr>
                <w:rFonts w:ascii="Times New Roman" w:eastAsia="Microsoft Sans Serif" w:hAnsi="Times New Roman" w:cs="Times New Roman"/>
                <w:b/>
                <w:bCs/>
                <w:sz w:val="24"/>
                <w:szCs w:val="24"/>
                <w:lang w:bidi="lt-LT"/>
              </w:rPr>
              <w:t xml:space="preserve"> </w:t>
            </w:r>
            <w:r w:rsidRPr="00894DFD">
              <w:rPr>
                <w:rFonts w:ascii="Times New Roman" w:eastAsia="Microsoft Sans Serif" w:hAnsi="Times New Roman" w:cs="Times New Roman"/>
                <w:b/>
                <w:bCs/>
                <w:sz w:val="24"/>
                <w:szCs w:val="24"/>
                <w:lang w:bidi="lt-LT"/>
              </w:rPr>
              <w:t>vnt.</w:t>
            </w:r>
          </w:p>
        </w:tc>
        <w:tc>
          <w:tcPr>
            <w:tcW w:w="2126" w:type="dxa"/>
            <w:tcBorders>
              <w:top w:val="single" w:sz="4" w:space="0" w:color="auto"/>
              <w:left w:val="single" w:sz="4" w:space="0" w:color="auto"/>
            </w:tcBorders>
            <w:shd w:val="clear" w:color="auto" w:fill="D9E2F3" w:themeFill="accent1" w:themeFillTint="33"/>
          </w:tcPr>
          <w:p w14:paraId="64713A20" w14:textId="77777777" w:rsidR="004A1B9B" w:rsidRPr="00894DFD" w:rsidRDefault="004A1B9B" w:rsidP="006261F4">
            <w:pPr>
              <w:widowControl w:val="0"/>
              <w:spacing w:after="0" w:line="240" w:lineRule="auto"/>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b/>
                <w:bCs/>
                <w:sz w:val="24"/>
                <w:szCs w:val="24"/>
                <w:lang w:bidi="lt-LT"/>
              </w:rPr>
              <w:t>Kiekis</w:t>
            </w:r>
          </w:p>
        </w:tc>
        <w:tc>
          <w:tcPr>
            <w:tcW w:w="311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5B613D" w14:textId="0033C71D" w:rsidR="004A1B9B" w:rsidRPr="00894DFD" w:rsidRDefault="004A7052" w:rsidP="006261F4">
            <w:pPr>
              <w:widowControl w:val="0"/>
              <w:spacing w:after="0" w:line="240" w:lineRule="auto"/>
              <w:jc w:val="center"/>
              <w:rPr>
                <w:rFonts w:ascii="Times New Roman" w:eastAsia="Microsoft Sans Serif" w:hAnsi="Times New Roman" w:cs="Times New Roman"/>
                <w:sz w:val="24"/>
                <w:szCs w:val="24"/>
                <w:lang w:bidi="lt-LT"/>
              </w:rPr>
            </w:pPr>
            <w:r>
              <w:rPr>
                <w:rFonts w:ascii="Times New Roman" w:eastAsia="Microsoft Sans Serif" w:hAnsi="Times New Roman" w:cs="Times New Roman"/>
                <w:b/>
                <w:bCs/>
                <w:sz w:val="24"/>
                <w:szCs w:val="24"/>
                <w:lang w:bidi="lt-LT"/>
              </w:rPr>
              <w:t>Kaina,</w:t>
            </w:r>
            <w:r w:rsidR="004A1B9B" w:rsidRPr="00894DFD">
              <w:rPr>
                <w:rFonts w:ascii="Times New Roman" w:eastAsia="Microsoft Sans Serif" w:hAnsi="Times New Roman" w:cs="Times New Roman"/>
                <w:b/>
                <w:bCs/>
                <w:sz w:val="24"/>
                <w:szCs w:val="24"/>
                <w:lang w:bidi="lt-LT"/>
              </w:rPr>
              <w:t xml:space="preserve"> Eur</w:t>
            </w:r>
          </w:p>
        </w:tc>
      </w:tr>
      <w:tr w:rsidR="004A1B9B" w:rsidRPr="00894DFD" w14:paraId="3A21EF7D" w14:textId="77777777" w:rsidTr="004A1B9B">
        <w:tc>
          <w:tcPr>
            <w:tcW w:w="470" w:type="dxa"/>
            <w:tcBorders>
              <w:top w:val="single" w:sz="4" w:space="0" w:color="auto"/>
              <w:left w:val="single" w:sz="4" w:space="0" w:color="auto"/>
              <w:bottom w:val="single" w:sz="4" w:space="0" w:color="auto"/>
            </w:tcBorders>
            <w:shd w:val="clear" w:color="auto" w:fill="FFFFFF"/>
          </w:tcPr>
          <w:p w14:paraId="5BB26E4E" w14:textId="77777777" w:rsidR="004A1B9B" w:rsidRPr="00894DFD" w:rsidRDefault="004A1B9B" w:rsidP="006261F4">
            <w:pPr>
              <w:widowControl w:val="0"/>
              <w:spacing w:after="0" w:line="240" w:lineRule="auto"/>
              <w:jc w:val="center"/>
              <w:rPr>
                <w:rFonts w:ascii="Times New Roman" w:eastAsia="Microsoft Sans Serif" w:hAnsi="Times New Roman" w:cs="Times New Roman"/>
                <w:i/>
                <w:iCs/>
                <w:sz w:val="24"/>
                <w:szCs w:val="24"/>
                <w:lang w:bidi="lt-LT"/>
              </w:rPr>
            </w:pPr>
            <w:r w:rsidRPr="00894DFD">
              <w:rPr>
                <w:rFonts w:ascii="Times New Roman" w:eastAsia="Microsoft Sans Serif" w:hAnsi="Times New Roman" w:cs="Times New Roman"/>
                <w:i/>
                <w:iCs/>
                <w:sz w:val="24"/>
                <w:szCs w:val="24"/>
                <w:lang w:bidi="lt-LT"/>
              </w:rPr>
              <w:t>1</w:t>
            </w:r>
          </w:p>
        </w:tc>
        <w:tc>
          <w:tcPr>
            <w:tcW w:w="2927" w:type="dxa"/>
            <w:tcBorders>
              <w:top w:val="single" w:sz="4" w:space="0" w:color="auto"/>
              <w:left w:val="single" w:sz="4" w:space="0" w:color="auto"/>
              <w:bottom w:val="single" w:sz="4" w:space="0" w:color="auto"/>
            </w:tcBorders>
            <w:shd w:val="clear" w:color="auto" w:fill="FFFFFF"/>
          </w:tcPr>
          <w:p w14:paraId="673E9C59" w14:textId="77777777" w:rsidR="004A1B9B" w:rsidRPr="00894DFD" w:rsidRDefault="004A1B9B" w:rsidP="006261F4">
            <w:pPr>
              <w:widowControl w:val="0"/>
              <w:spacing w:after="0" w:line="240" w:lineRule="auto"/>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i/>
                <w:iCs/>
                <w:sz w:val="24"/>
                <w:szCs w:val="24"/>
                <w:lang w:bidi="lt-LT"/>
              </w:rPr>
              <w:t>2</w:t>
            </w:r>
          </w:p>
        </w:tc>
        <w:tc>
          <w:tcPr>
            <w:tcW w:w="1276" w:type="dxa"/>
            <w:tcBorders>
              <w:top w:val="single" w:sz="4" w:space="0" w:color="auto"/>
              <w:left w:val="single" w:sz="4" w:space="0" w:color="auto"/>
              <w:bottom w:val="single" w:sz="4" w:space="0" w:color="auto"/>
            </w:tcBorders>
            <w:shd w:val="clear" w:color="auto" w:fill="FFFFFF"/>
          </w:tcPr>
          <w:p w14:paraId="6800DF64" w14:textId="77777777" w:rsidR="004A1B9B" w:rsidRPr="00894DFD" w:rsidRDefault="004A1B9B" w:rsidP="006261F4">
            <w:pPr>
              <w:widowControl w:val="0"/>
              <w:spacing w:after="0" w:line="240" w:lineRule="auto"/>
              <w:ind w:left="160" w:hanging="10"/>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i/>
                <w:iCs/>
                <w:sz w:val="24"/>
                <w:szCs w:val="24"/>
                <w:lang w:bidi="lt-LT"/>
              </w:rPr>
              <w:t>3</w:t>
            </w:r>
          </w:p>
        </w:tc>
        <w:tc>
          <w:tcPr>
            <w:tcW w:w="2126" w:type="dxa"/>
            <w:tcBorders>
              <w:top w:val="single" w:sz="4" w:space="0" w:color="auto"/>
              <w:left w:val="single" w:sz="4" w:space="0" w:color="auto"/>
              <w:bottom w:val="single" w:sz="4" w:space="0" w:color="auto"/>
            </w:tcBorders>
            <w:shd w:val="clear" w:color="auto" w:fill="FFFFFF"/>
          </w:tcPr>
          <w:p w14:paraId="0486F019" w14:textId="77777777" w:rsidR="004A1B9B" w:rsidRPr="00894DFD" w:rsidRDefault="004A1B9B" w:rsidP="006261F4">
            <w:pPr>
              <w:widowControl w:val="0"/>
              <w:spacing w:after="0" w:line="240" w:lineRule="auto"/>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i/>
                <w:iCs/>
                <w:sz w:val="24"/>
                <w:szCs w:val="24"/>
                <w:lang w:bidi="lt-LT"/>
              </w:rPr>
              <w:t>4</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2049612E" w14:textId="07C6B87D" w:rsidR="004A1B9B" w:rsidRPr="00894DFD" w:rsidRDefault="004A1B9B" w:rsidP="006261F4">
            <w:pPr>
              <w:widowControl w:val="0"/>
              <w:spacing w:after="0" w:line="240" w:lineRule="auto"/>
              <w:jc w:val="center"/>
              <w:rPr>
                <w:rFonts w:ascii="Times New Roman" w:eastAsia="Microsoft Sans Serif" w:hAnsi="Times New Roman" w:cs="Times New Roman"/>
                <w:sz w:val="24"/>
                <w:szCs w:val="24"/>
                <w:lang w:bidi="lt-LT"/>
              </w:rPr>
            </w:pPr>
            <w:r>
              <w:rPr>
                <w:rFonts w:ascii="Times New Roman" w:eastAsia="Microsoft Sans Serif" w:hAnsi="Times New Roman" w:cs="Times New Roman"/>
                <w:i/>
                <w:iCs/>
                <w:sz w:val="24"/>
                <w:szCs w:val="24"/>
                <w:lang w:bidi="lt-LT"/>
              </w:rPr>
              <w:t>5</w:t>
            </w:r>
          </w:p>
        </w:tc>
      </w:tr>
      <w:tr w:rsidR="004A1B9B" w:rsidRPr="00894DFD" w14:paraId="41FE925A" w14:textId="77777777" w:rsidTr="004A1B9B">
        <w:tc>
          <w:tcPr>
            <w:tcW w:w="470" w:type="dxa"/>
            <w:tcBorders>
              <w:top w:val="single" w:sz="4" w:space="0" w:color="auto"/>
              <w:left w:val="single" w:sz="4" w:space="0" w:color="auto"/>
              <w:bottom w:val="single" w:sz="4" w:space="0" w:color="auto"/>
            </w:tcBorders>
            <w:shd w:val="clear" w:color="auto" w:fill="FFFFFF"/>
            <w:vAlign w:val="center"/>
          </w:tcPr>
          <w:p w14:paraId="42ED56B7" w14:textId="77777777" w:rsidR="004A1B9B" w:rsidRPr="00894DFD" w:rsidRDefault="004A1B9B" w:rsidP="006261F4">
            <w:pPr>
              <w:widowControl w:val="0"/>
              <w:spacing w:after="0" w:line="240" w:lineRule="auto"/>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sz w:val="24"/>
                <w:szCs w:val="24"/>
                <w:lang w:bidi="lt-LT"/>
              </w:rPr>
              <w:t>1.</w:t>
            </w:r>
          </w:p>
        </w:tc>
        <w:tc>
          <w:tcPr>
            <w:tcW w:w="2927" w:type="dxa"/>
            <w:tcBorders>
              <w:top w:val="single" w:sz="4" w:space="0" w:color="auto"/>
              <w:left w:val="single" w:sz="4" w:space="0" w:color="auto"/>
              <w:bottom w:val="single" w:sz="4" w:space="0" w:color="auto"/>
            </w:tcBorders>
            <w:shd w:val="clear" w:color="auto" w:fill="FFFFFF"/>
          </w:tcPr>
          <w:p w14:paraId="5E31D513" w14:textId="77777777" w:rsidR="00B703DB" w:rsidRPr="00B703DB" w:rsidRDefault="00B703DB" w:rsidP="00B703DB">
            <w:pPr>
              <w:widowControl w:val="0"/>
              <w:spacing w:after="0" w:line="240" w:lineRule="auto"/>
              <w:rPr>
                <w:rFonts w:ascii="Times New Roman" w:hAnsi="Times New Roman" w:cs="Times New Roman"/>
                <w:b/>
                <w:bCs/>
                <w:i/>
                <w:iCs/>
                <w:color w:val="000000" w:themeColor="text1"/>
                <w:sz w:val="24"/>
                <w:szCs w:val="24"/>
              </w:rPr>
            </w:pPr>
            <w:r w:rsidRPr="00B703DB">
              <w:rPr>
                <w:rFonts w:ascii="Times New Roman" w:hAnsi="Times New Roman" w:cs="Times New Roman"/>
                <w:b/>
                <w:bCs/>
                <w:i/>
                <w:iCs/>
                <w:color w:val="000000" w:themeColor="text1"/>
                <w:sz w:val="24"/>
                <w:szCs w:val="24"/>
              </w:rPr>
              <w:t>Krovininis automobilis su liftu įrangos krovimui</w:t>
            </w:r>
          </w:p>
          <w:p w14:paraId="26248F30" w14:textId="6BDED22C" w:rsidR="004A1B9B" w:rsidRPr="00894DFD" w:rsidRDefault="004A1B9B" w:rsidP="006261F4">
            <w:pPr>
              <w:widowControl w:val="0"/>
              <w:spacing w:after="0" w:line="240" w:lineRule="auto"/>
              <w:rPr>
                <w:rFonts w:ascii="Times New Roman" w:eastAsia="Microsoft Sans Serif" w:hAnsi="Times New Roman" w:cs="Times New Roman"/>
                <w:bCs/>
                <w:sz w:val="24"/>
                <w:szCs w:val="24"/>
                <w:lang w:bidi="lt-LT"/>
              </w:rPr>
            </w:pPr>
            <w:r w:rsidRPr="00894DFD">
              <w:rPr>
                <w:rFonts w:ascii="Times New Roman" w:eastAsia="Times New Roman" w:hAnsi="Times New Roman" w:cs="Times New Roman"/>
                <w:i/>
                <w:color w:val="00B050"/>
                <w:sz w:val="24"/>
                <w:szCs w:val="24"/>
              </w:rPr>
              <w:t>(įrašoma automobilio</w:t>
            </w:r>
            <w:r>
              <w:rPr>
                <w:rFonts w:ascii="Times New Roman" w:eastAsia="Times New Roman" w:hAnsi="Times New Roman" w:cs="Times New Roman"/>
                <w:i/>
                <w:color w:val="00B050"/>
                <w:sz w:val="24"/>
                <w:szCs w:val="24"/>
              </w:rPr>
              <w:t xml:space="preserve"> gamintojas ir</w:t>
            </w:r>
            <w:r w:rsidRPr="00894DFD">
              <w:rPr>
                <w:rFonts w:ascii="Times New Roman" w:eastAsia="Times New Roman" w:hAnsi="Times New Roman" w:cs="Times New Roman"/>
                <w:i/>
                <w:color w:val="00B050"/>
                <w:sz w:val="24"/>
                <w:szCs w:val="24"/>
              </w:rPr>
              <w:t xml:space="preserve"> (markė) modelis)</w:t>
            </w:r>
          </w:p>
        </w:tc>
        <w:tc>
          <w:tcPr>
            <w:tcW w:w="1276" w:type="dxa"/>
            <w:tcBorders>
              <w:top w:val="single" w:sz="4" w:space="0" w:color="auto"/>
              <w:left w:val="single" w:sz="4" w:space="0" w:color="auto"/>
              <w:bottom w:val="single" w:sz="4" w:space="0" w:color="auto"/>
            </w:tcBorders>
            <w:shd w:val="clear" w:color="auto" w:fill="FFFFFF"/>
            <w:vAlign w:val="center"/>
          </w:tcPr>
          <w:p w14:paraId="6395DCB5" w14:textId="77777777" w:rsidR="004A1B9B" w:rsidRPr="00894DFD" w:rsidRDefault="004A1B9B" w:rsidP="006261F4">
            <w:pPr>
              <w:widowControl w:val="0"/>
              <w:spacing w:after="0" w:line="240" w:lineRule="auto"/>
              <w:ind w:hanging="10"/>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sz w:val="24"/>
                <w:szCs w:val="24"/>
                <w:lang w:bidi="lt-LT"/>
              </w:rPr>
              <w:t>vnt.</w:t>
            </w:r>
          </w:p>
        </w:tc>
        <w:tc>
          <w:tcPr>
            <w:tcW w:w="2126" w:type="dxa"/>
            <w:tcBorders>
              <w:top w:val="single" w:sz="4" w:space="0" w:color="auto"/>
              <w:left w:val="single" w:sz="4" w:space="0" w:color="auto"/>
              <w:bottom w:val="single" w:sz="4" w:space="0" w:color="auto"/>
            </w:tcBorders>
            <w:shd w:val="clear" w:color="auto" w:fill="FFFFFF"/>
            <w:vAlign w:val="center"/>
          </w:tcPr>
          <w:p w14:paraId="0740F568" w14:textId="77777777" w:rsidR="004A1B9B" w:rsidRPr="00894DFD" w:rsidRDefault="004A1B9B" w:rsidP="006261F4">
            <w:pPr>
              <w:widowControl w:val="0"/>
              <w:spacing w:after="0" w:line="240" w:lineRule="auto"/>
              <w:jc w:val="center"/>
              <w:rPr>
                <w:rFonts w:ascii="Times New Roman" w:eastAsia="Microsoft Sans Serif" w:hAnsi="Times New Roman" w:cs="Times New Roman"/>
                <w:sz w:val="24"/>
                <w:szCs w:val="24"/>
                <w:lang w:bidi="lt-LT"/>
              </w:rPr>
            </w:pPr>
            <w:r w:rsidRPr="00894DFD">
              <w:rPr>
                <w:rFonts w:ascii="Times New Roman" w:eastAsia="Microsoft Sans Serif" w:hAnsi="Times New Roman" w:cs="Times New Roman"/>
                <w:sz w:val="24"/>
                <w:szCs w:val="24"/>
                <w:lang w:bidi="lt-LT"/>
              </w:rPr>
              <w:t>1</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19BB5026" w14:textId="77777777" w:rsidR="004A1B9B" w:rsidRPr="00894DFD" w:rsidRDefault="004A1B9B" w:rsidP="006261F4">
            <w:pPr>
              <w:widowControl w:val="0"/>
              <w:spacing w:after="0" w:line="240" w:lineRule="auto"/>
              <w:jc w:val="center"/>
              <w:rPr>
                <w:rFonts w:ascii="Times New Roman" w:eastAsia="Microsoft Sans Serif" w:hAnsi="Times New Roman" w:cs="Times New Roman"/>
                <w:sz w:val="24"/>
                <w:szCs w:val="24"/>
                <w:lang w:bidi="lt-LT"/>
              </w:rPr>
            </w:pPr>
          </w:p>
        </w:tc>
      </w:tr>
      <w:tr w:rsidR="00A53CDB" w:rsidRPr="00894DFD" w14:paraId="75C754AD" w14:textId="77777777" w:rsidTr="004A1B9B">
        <w:tc>
          <w:tcPr>
            <w:tcW w:w="6799" w:type="dxa"/>
            <w:gridSpan w:val="4"/>
            <w:tcBorders>
              <w:top w:val="single" w:sz="4" w:space="0" w:color="auto"/>
              <w:left w:val="single" w:sz="4" w:space="0" w:color="auto"/>
              <w:bottom w:val="single" w:sz="4" w:space="0" w:color="auto"/>
            </w:tcBorders>
            <w:shd w:val="clear" w:color="auto" w:fill="FFFFFF"/>
          </w:tcPr>
          <w:p w14:paraId="5E416AA6" w14:textId="25ECA573" w:rsidR="00A53CDB" w:rsidRPr="004A1B9B" w:rsidRDefault="00A53CDB" w:rsidP="006261F4">
            <w:pPr>
              <w:widowControl w:val="0"/>
              <w:spacing w:after="0" w:line="240" w:lineRule="auto"/>
              <w:ind w:hanging="14"/>
              <w:jc w:val="right"/>
              <w:rPr>
                <w:rFonts w:ascii="Times New Roman" w:eastAsia="Microsoft Sans Serif" w:hAnsi="Times New Roman" w:cs="Times New Roman"/>
                <w:b/>
                <w:bCs/>
                <w:sz w:val="24"/>
                <w:szCs w:val="24"/>
                <w:lang w:bidi="lt-LT"/>
              </w:rPr>
            </w:pPr>
            <w:r w:rsidRPr="004A1B9B">
              <w:rPr>
                <w:rFonts w:ascii="Times New Roman" w:eastAsia="Microsoft Sans Serif" w:hAnsi="Times New Roman" w:cs="Times New Roman"/>
                <w:b/>
                <w:bCs/>
                <w:sz w:val="24"/>
                <w:szCs w:val="24"/>
                <w:lang w:bidi="lt-LT"/>
              </w:rPr>
              <w:t>PVM</w:t>
            </w:r>
            <w:r w:rsidR="004A1B9B" w:rsidRPr="004A1B9B">
              <w:rPr>
                <w:rFonts w:ascii="Times New Roman" w:eastAsia="Microsoft Sans Serif" w:hAnsi="Times New Roman" w:cs="Times New Roman"/>
                <w:b/>
                <w:bCs/>
                <w:sz w:val="24"/>
                <w:szCs w:val="24"/>
                <w:lang w:bidi="lt-LT"/>
              </w:rPr>
              <w:t>*</w:t>
            </w:r>
            <w:r w:rsidRPr="004A1B9B">
              <w:rPr>
                <w:rFonts w:ascii="Times New Roman" w:eastAsia="Microsoft Sans Serif" w:hAnsi="Times New Roman" w:cs="Times New Roman"/>
                <w:b/>
                <w:bCs/>
                <w:sz w:val="24"/>
                <w:szCs w:val="24"/>
                <w:lang w:bidi="lt-LT"/>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0EA547FC" w14:textId="77777777" w:rsidR="00A53CDB" w:rsidRPr="004A1B9B" w:rsidRDefault="00A53CDB" w:rsidP="006261F4">
            <w:pPr>
              <w:widowControl w:val="0"/>
              <w:spacing w:after="0" w:line="240" w:lineRule="auto"/>
              <w:jc w:val="center"/>
              <w:rPr>
                <w:rFonts w:ascii="Times New Roman" w:eastAsia="Microsoft Sans Serif" w:hAnsi="Times New Roman" w:cs="Times New Roman"/>
                <w:b/>
                <w:bCs/>
                <w:sz w:val="24"/>
                <w:szCs w:val="24"/>
                <w:lang w:bidi="lt-LT"/>
              </w:rPr>
            </w:pPr>
          </w:p>
        </w:tc>
      </w:tr>
      <w:tr w:rsidR="00A53CDB" w:rsidRPr="00894DFD" w14:paraId="36D51827" w14:textId="77777777" w:rsidTr="004A1B9B">
        <w:tc>
          <w:tcPr>
            <w:tcW w:w="6799" w:type="dxa"/>
            <w:gridSpan w:val="4"/>
            <w:tcBorders>
              <w:top w:val="single" w:sz="4" w:space="0" w:color="auto"/>
              <w:left w:val="single" w:sz="4" w:space="0" w:color="auto"/>
              <w:bottom w:val="single" w:sz="4" w:space="0" w:color="auto"/>
            </w:tcBorders>
            <w:shd w:val="clear" w:color="auto" w:fill="FFFFFF"/>
          </w:tcPr>
          <w:p w14:paraId="7B0871A5" w14:textId="28949E8F" w:rsidR="00A53CDB" w:rsidRPr="004A1B9B" w:rsidRDefault="00A53CDB" w:rsidP="006261F4">
            <w:pPr>
              <w:widowControl w:val="0"/>
              <w:spacing w:after="0" w:line="240" w:lineRule="auto"/>
              <w:ind w:hanging="14"/>
              <w:jc w:val="right"/>
              <w:rPr>
                <w:rFonts w:ascii="Times New Roman" w:eastAsia="Microsoft Sans Serif" w:hAnsi="Times New Roman" w:cs="Times New Roman"/>
                <w:b/>
                <w:bCs/>
                <w:sz w:val="24"/>
                <w:szCs w:val="24"/>
                <w:lang w:bidi="lt-LT"/>
              </w:rPr>
            </w:pPr>
            <w:r w:rsidRPr="004A1B9B">
              <w:rPr>
                <w:rFonts w:ascii="Times New Roman" w:eastAsia="Microsoft Sans Serif" w:hAnsi="Times New Roman" w:cs="Times New Roman"/>
                <w:b/>
                <w:bCs/>
                <w:sz w:val="24"/>
                <w:szCs w:val="24"/>
                <w:lang w:bidi="lt-LT"/>
              </w:rPr>
              <w:t>Pasiūlymo kaina, Eur su PVM</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0DFCD070" w14:textId="77777777" w:rsidR="00A53CDB" w:rsidRPr="004A1B9B" w:rsidRDefault="00A53CDB" w:rsidP="006261F4">
            <w:pPr>
              <w:widowControl w:val="0"/>
              <w:spacing w:after="0" w:line="240" w:lineRule="auto"/>
              <w:jc w:val="center"/>
              <w:rPr>
                <w:rFonts w:ascii="Times New Roman" w:eastAsia="Microsoft Sans Serif" w:hAnsi="Times New Roman" w:cs="Times New Roman"/>
                <w:b/>
                <w:bCs/>
                <w:sz w:val="24"/>
                <w:szCs w:val="24"/>
                <w:lang w:bidi="lt-LT"/>
              </w:rPr>
            </w:pPr>
          </w:p>
        </w:tc>
      </w:tr>
    </w:tbl>
    <w:p w14:paraId="54089929" w14:textId="77777777" w:rsidR="00F070B8" w:rsidRDefault="00F070B8" w:rsidP="006261F4">
      <w:pPr>
        <w:pStyle w:val="Sraopastraipa"/>
        <w:spacing w:after="0" w:line="240" w:lineRule="auto"/>
        <w:rPr>
          <w:rFonts w:ascii="Times New Roman" w:hAnsi="Times New Roman" w:cs="Times New Roman"/>
          <w:sz w:val="24"/>
          <w:szCs w:val="24"/>
        </w:rPr>
      </w:pPr>
    </w:p>
    <w:p w14:paraId="68E8A950" w14:textId="2AA1C112" w:rsidR="00F070B8" w:rsidRDefault="00374B48" w:rsidP="006261F4">
      <w:pPr>
        <w:pStyle w:val="Sraopastraipa"/>
        <w:numPr>
          <w:ilvl w:val="1"/>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Pasiūlymo kaina EUR su PVM žodžiais: ___________________________________________</w:t>
      </w:r>
    </w:p>
    <w:p w14:paraId="40B43FB9" w14:textId="77777777" w:rsidR="00F070B8" w:rsidRDefault="00F070B8" w:rsidP="006261F4">
      <w:pPr>
        <w:pStyle w:val="Sraopastraipa"/>
        <w:spacing w:after="0" w:line="240" w:lineRule="auto"/>
        <w:rPr>
          <w:rFonts w:ascii="Times New Roman" w:hAnsi="Times New Roman" w:cs="Times New Roman"/>
          <w:sz w:val="24"/>
          <w:szCs w:val="24"/>
        </w:rPr>
      </w:pPr>
    </w:p>
    <w:p w14:paraId="5DFD77FE" w14:textId="77777777" w:rsidR="00F070B8" w:rsidRDefault="00374B48" w:rsidP="006261F4">
      <w:pPr>
        <w:pStyle w:val="Sraopastraipa"/>
        <w:numPr>
          <w:ilvl w:val="1"/>
          <w:numId w:val="3"/>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Jei „PVM“ laukas nepildomas, nurodykite priežastis, dėl kurių PVM nemokamas: __________________________________________________</w:t>
      </w:r>
    </w:p>
    <w:p w14:paraId="1F626F52" w14:textId="14A64C72" w:rsidR="006261F4" w:rsidRPr="007D1DF6" w:rsidRDefault="00D65DDC" w:rsidP="007D1DF6">
      <w:pPr>
        <w:pStyle w:val="Sraopastraipa"/>
        <w:widowControl w:val="0"/>
        <w:numPr>
          <w:ilvl w:val="1"/>
          <w:numId w:val="3"/>
        </w:numPr>
        <w:jc w:val="both"/>
        <w:rPr>
          <w:rFonts w:ascii="Times New Roman" w:hAnsi="Times New Roman" w:cs="Times New Roman"/>
          <w:b/>
          <w:bCs/>
          <w:sz w:val="24"/>
          <w:szCs w:val="24"/>
        </w:rPr>
      </w:pPr>
      <w:r>
        <w:rPr>
          <w:rFonts w:ascii="Times New Roman" w:eastAsia="Times New Roman" w:hAnsi="Times New Roman" w:cs="Times New Roman"/>
          <w:b/>
          <w:bCs/>
          <w:sz w:val="24"/>
          <w:szCs w:val="24"/>
        </w:rPr>
        <w:t xml:space="preserve"> </w:t>
      </w:r>
      <w:r w:rsidR="008D6C4A" w:rsidRPr="006261F4">
        <w:rPr>
          <w:rFonts w:ascii="Times New Roman" w:eastAsia="Times New Roman" w:hAnsi="Times New Roman" w:cs="Times New Roman"/>
          <w:b/>
          <w:bCs/>
          <w:sz w:val="24"/>
          <w:szCs w:val="24"/>
        </w:rPr>
        <w:t xml:space="preserve">Antras </w:t>
      </w:r>
      <w:r w:rsidR="008D6C4A" w:rsidRPr="006261F4">
        <w:rPr>
          <w:rFonts w:ascii="Times New Roman" w:hAnsi="Times New Roman" w:cs="Times New Roman"/>
          <w:b/>
          <w:bCs/>
          <w:sz w:val="24"/>
          <w:szCs w:val="24"/>
        </w:rPr>
        <w:t xml:space="preserve">kriterijus – </w:t>
      </w:r>
      <w:r w:rsidR="00AA043B">
        <w:rPr>
          <w:rFonts w:ascii="Times New Roman" w:hAnsi="Times New Roman" w:cs="Times New Roman"/>
          <w:b/>
          <w:bCs/>
          <w:sz w:val="24"/>
          <w:szCs w:val="24"/>
        </w:rPr>
        <w:t>k</w:t>
      </w:r>
      <w:r w:rsidR="00AA043B" w:rsidRPr="00AA043B">
        <w:rPr>
          <w:rFonts w:ascii="Times New Roman" w:hAnsi="Times New Roman" w:cs="Times New Roman"/>
          <w:b/>
          <w:bCs/>
          <w:sz w:val="24"/>
          <w:szCs w:val="24"/>
        </w:rPr>
        <w:t>rovinini</w:t>
      </w:r>
      <w:r w:rsidR="00AA043B">
        <w:rPr>
          <w:rFonts w:ascii="Times New Roman" w:hAnsi="Times New Roman" w:cs="Times New Roman"/>
          <w:b/>
          <w:bCs/>
          <w:sz w:val="24"/>
          <w:szCs w:val="24"/>
        </w:rPr>
        <w:t>o</w:t>
      </w:r>
      <w:r w:rsidR="00AA043B" w:rsidRPr="00AA043B">
        <w:rPr>
          <w:rFonts w:ascii="Times New Roman" w:hAnsi="Times New Roman" w:cs="Times New Roman"/>
          <w:b/>
          <w:bCs/>
          <w:sz w:val="24"/>
          <w:szCs w:val="24"/>
        </w:rPr>
        <w:t xml:space="preserve"> automobili</w:t>
      </w:r>
      <w:r w:rsidR="00AA043B">
        <w:rPr>
          <w:rFonts w:ascii="Times New Roman" w:hAnsi="Times New Roman" w:cs="Times New Roman"/>
          <w:b/>
          <w:bCs/>
          <w:sz w:val="24"/>
          <w:szCs w:val="24"/>
        </w:rPr>
        <w:t>o</w:t>
      </w:r>
      <w:r w:rsidR="00AA043B" w:rsidRPr="00AA043B">
        <w:rPr>
          <w:rFonts w:ascii="Times New Roman" w:hAnsi="Times New Roman" w:cs="Times New Roman"/>
          <w:b/>
          <w:bCs/>
          <w:sz w:val="24"/>
          <w:szCs w:val="24"/>
        </w:rPr>
        <w:t xml:space="preserve"> su liftu įrangos krovimui</w:t>
      </w:r>
      <w:r w:rsidR="00AA043B">
        <w:rPr>
          <w:rFonts w:ascii="Times New Roman" w:hAnsi="Times New Roman" w:cs="Times New Roman"/>
          <w:b/>
          <w:bCs/>
          <w:sz w:val="24"/>
          <w:szCs w:val="24"/>
        </w:rPr>
        <w:t xml:space="preserve"> </w:t>
      </w:r>
      <w:r w:rsidR="007F15F3" w:rsidRPr="00AA043B">
        <w:rPr>
          <w:rFonts w:ascii="Times New Roman" w:hAnsi="Times New Roman" w:cs="Times New Roman"/>
          <w:b/>
          <w:bCs/>
          <w:sz w:val="24"/>
          <w:szCs w:val="24"/>
        </w:rPr>
        <w:t xml:space="preserve">kuro sąnaudos, kurių reikia </w:t>
      </w:r>
      <w:r w:rsidR="007D1DF6">
        <w:rPr>
          <w:rFonts w:ascii="Times New Roman" w:hAnsi="Times New Roman" w:cs="Times New Roman"/>
          <w:b/>
          <w:bCs/>
          <w:sz w:val="24"/>
          <w:szCs w:val="24"/>
        </w:rPr>
        <w:t>k</w:t>
      </w:r>
      <w:r w:rsidR="007D1DF6" w:rsidRPr="007D1DF6">
        <w:rPr>
          <w:rFonts w:ascii="Times New Roman" w:hAnsi="Times New Roman" w:cs="Times New Roman"/>
          <w:b/>
          <w:bCs/>
          <w:sz w:val="24"/>
          <w:szCs w:val="24"/>
        </w:rPr>
        <w:t>rovinini</w:t>
      </w:r>
      <w:r w:rsidR="007D1DF6">
        <w:rPr>
          <w:rFonts w:ascii="Times New Roman" w:hAnsi="Times New Roman" w:cs="Times New Roman"/>
          <w:b/>
          <w:bCs/>
          <w:sz w:val="24"/>
          <w:szCs w:val="24"/>
        </w:rPr>
        <w:t>am</w:t>
      </w:r>
      <w:r w:rsidR="007D1DF6" w:rsidRPr="007D1DF6">
        <w:rPr>
          <w:rFonts w:ascii="Times New Roman" w:hAnsi="Times New Roman" w:cs="Times New Roman"/>
          <w:b/>
          <w:bCs/>
          <w:sz w:val="24"/>
          <w:szCs w:val="24"/>
        </w:rPr>
        <w:t xml:space="preserve"> automobili</w:t>
      </w:r>
      <w:r w:rsidR="007D1DF6">
        <w:rPr>
          <w:rFonts w:ascii="Times New Roman" w:hAnsi="Times New Roman" w:cs="Times New Roman"/>
          <w:b/>
          <w:bCs/>
          <w:sz w:val="24"/>
          <w:szCs w:val="24"/>
        </w:rPr>
        <w:t>ui</w:t>
      </w:r>
      <w:r w:rsidR="007D1DF6" w:rsidRPr="007D1DF6">
        <w:rPr>
          <w:rFonts w:ascii="Times New Roman" w:hAnsi="Times New Roman" w:cs="Times New Roman"/>
          <w:b/>
          <w:bCs/>
          <w:sz w:val="24"/>
          <w:szCs w:val="24"/>
        </w:rPr>
        <w:t xml:space="preserve"> su liftu įrangos krovimui</w:t>
      </w:r>
      <w:r w:rsidR="007F15F3" w:rsidRPr="007D1DF6">
        <w:rPr>
          <w:rFonts w:ascii="Times New Roman" w:hAnsi="Times New Roman" w:cs="Times New Roman"/>
          <w:b/>
          <w:bCs/>
          <w:sz w:val="24"/>
          <w:szCs w:val="24"/>
        </w:rPr>
        <w:t xml:space="preserve"> nuvažiuoti 100 km.</w:t>
      </w:r>
      <w:r w:rsidR="003A2EA6" w:rsidRPr="007D1DF6">
        <w:rPr>
          <w:rFonts w:ascii="Times New Roman" w:hAnsi="Times New Roman" w:cs="Times New Roman"/>
          <w:b/>
          <w:bCs/>
          <w:sz w:val="24"/>
          <w:szCs w:val="24"/>
        </w:rPr>
        <w:t xml:space="preserve"> (SA)</w:t>
      </w:r>
      <w:r w:rsidR="008D6C4A" w:rsidRPr="007D1DF6">
        <w:rPr>
          <w:rFonts w:ascii="Times New Roman" w:hAnsi="Times New Roman" w:cs="Times New Roman"/>
          <w:b/>
          <w:bCs/>
          <w:sz w:val="24"/>
          <w:szCs w:val="24"/>
        </w:rPr>
        <w:t>:</w:t>
      </w:r>
    </w:p>
    <w:p w14:paraId="4BCDA7A3" w14:textId="77777777" w:rsidR="00E73DE2" w:rsidRDefault="00E73DE2" w:rsidP="00E73DE2">
      <w:pPr>
        <w:widowControl w:val="0"/>
        <w:spacing w:after="0" w:line="240" w:lineRule="auto"/>
        <w:jc w:val="both"/>
        <w:rPr>
          <w:rFonts w:ascii="Times New Roman" w:hAnsi="Times New Roman" w:cs="Times New Roman"/>
          <w:b/>
          <w:bCs/>
          <w:sz w:val="24"/>
          <w:szCs w:val="24"/>
        </w:rPr>
      </w:pPr>
    </w:p>
    <w:p w14:paraId="71B98F3E" w14:textId="77777777" w:rsidR="004C34E4" w:rsidRPr="00E73DE2" w:rsidRDefault="004C34E4" w:rsidP="00E73DE2">
      <w:pPr>
        <w:widowControl w:val="0"/>
        <w:spacing w:after="0" w:line="240" w:lineRule="auto"/>
        <w:jc w:val="both"/>
        <w:rPr>
          <w:rFonts w:ascii="Times New Roman" w:hAnsi="Times New Roman" w:cs="Times New Roman"/>
          <w:b/>
          <w:bCs/>
          <w:sz w:val="24"/>
          <w:szCs w:val="24"/>
        </w:rPr>
      </w:pPr>
    </w:p>
    <w:tbl>
      <w:tblPr>
        <w:tblpPr w:leftFromText="180" w:rightFromText="180" w:vertAnchor="text"/>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2972"/>
        <w:gridCol w:w="6095"/>
      </w:tblGrid>
      <w:tr w:rsidR="008D6C4A" w14:paraId="76B97880" w14:textId="77777777" w:rsidTr="00E73DE2">
        <w:tc>
          <w:tcPr>
            <w:tcW w:w="704" w:type="dxa"/>
            <w:tcMar>
              <w:top w:w="0" w:type="dxa"/>
              <w:left w:w="108" w:type="dxa"/>
              <w:bottom w:w="0" w:type="dxa"/>
              <w:right w:w="108" w:type="dxa"/>
            </w:tcMar>
            <w:hideMark/>
          </w:tcPr>
          <w:p w14:paraId="6285E0F9" w14:textId="77777777" w:rsidR="008D6C4A" w:rsidRDefault="008D6C4A" w:rsidP="006261F4">
            <w:pPr>
              <w:spacing w:after="0" w:line="240" w:lineRule="auto"/>
              <w:rPr>
                <w:rFonts w:ascii="Times New Roman" w:hAnsi="Times New Roman" w:cs="Times New Roman"/>
                <w:sz w:val="24"/>
                <w:szCs w:val="24"/>
              </w:rPr>
            </w:pPr>
            <w:bookmarkStart w:id="4" w:name="_Toc148591379"/>
            <w:bookmarkStart w:id="5" w:name="_Toc148591827"/>
            <w:r>
              <w:rPr>
                <w:rFonts w:ascii="Times New Roman" w:hAnsi="Times New Roman" w:cs="Times New Roman"/>
                <w:sz w:val="24"/>
                <w:szCs w:val="24"/>
              </w:rPr>
              <w:t>Eil. Nr.</w:t>
            </w:r>
            <w:bookmarkEnd w:id="4"/>
            <w:bookmarkEnd w:id="5"/>
          </w:p>
        </w:tc>
        <w:tc>
          <w:tcPr>
            <w:tcW w:w="2972" w:type="dxa"/>
            <w:tcMar>
              <w:top w:w="0" w:type="dxa"/>
              <w:left w:w="108" w:type="dxa"/>
              <w:bottom w:w="0" w:type="dxa"/>
              <w:right w:w="108" w:type="dxa"/>
            </w:tcMar>
            <w:hideMark/>
          </w:tcPr>
          <w:p w14:paraId="4514AB57" w14:textId="77777777" w:rsidR="008D6C4A" w:rsidRDefault="008D6C4A" w:rsidP="006261F4">
            <w:pPr>
              <w:spacing w:after="0" w:line="240" w:lineRule="auto"/>
              <w:rPr>
                <w:rFonts w:ascii="Times New Roman" w:hAnsi="Times New Roman" w:cs="Times New Roman"/>
                <w:sz w:val="24"/>
                <w:szCs w:val="24"/>
              </w:rPr>
            </w:pPr>
            <w:bookmarkStart w:id="6" w:name="_Toc148591380"/>
            <w:bookmarkStart w:id="7" w:name="_Toc148591828"/>
            <w:r>
              <w:rPr>
                <w:rFonts w:ascii="Times New Roman" w:hAnsi="Times New Roman" w:cs="Times New Roman"/>
                <w:sz w:val="24"/>
                <w:szCs w:val="24"/>
              </w:rPr>
              <w:t>Kokybės kriterijai</w:t>
            </w:r>
            <w:bookmarkEnd w:id="6"/>
            <w:bookmarkEnd w:id="7"/>
            <w:r>
              <w:rPr>
                <w:rFonts w:ascii="Times New Roman" w:hAnsi="Times New Roman" w:cs="Times New Roman"/>
                <w:sz w:val="24"/>
                <w:szCs w:val="24"/>
              </w:rPr>
              <w:t xml:space="preserve"> </w:t>
            </w:r>
          </w:p>
        </w:tc>
        <w:tc>
          <w:tcPr>
            <w:tcW w:w="6095" w:type="dxa"/>
            <w:tcMar>
              <w:top w:w="0" w:type="dxa"/>
              <w:left w:w="108" w:type="dxa"/>
              <w:bottom w:w="0" w:type="dxa"/>
              <w:right w:w="108" w:type="dxa"/>
            </w:tcMar>
            <w:hideMark/>
          </w:tcPr>
          <w:p w14:paraId="44FDFE40" w14:textId="77777777" w:rsidR="008D6C4A" w:rsidRPr="00770E68" w:rsidRDefault="008D6C4A" w:rsidP="006261F4">
            <w:pPr>
              <w:spacing w:after="0" w:line="240" w:lineRule="auto"/>
              <w:rPr>
                <w:rFonts w:ascii="Times New Roman" w:hAnsi="Times New Roman" w:cs="Times New Roman"/>
                <w:sz w:val="24"/>
                <w:szCs w:val="24"/>
              </w:rPr>
            </w:pPr>
            <w:bookmarkStart w:id="8" w:name="_Toc148591381"/>
            <w:bookmarkStart w:id="9" w:name="_Toc148591829"/>
            <w:r w:rsidRPr="00770E68">
              <w:rPr>
                <w:rFonts w:ascii="Times New Roman" w:hAnsi="Times New Roman" w:cs="Times New Roman"/>
                <w:sz w:val="24"/>
                <w:szCs w:val="24"/>
              </w:rPr>
              <w:t>Rodiklių reikšmės</w:t>
            </w:r>
            <w:bookmarkEnd w:id="8"/>
            <w:bookmarkEnd w:id="9"/>
            <w:r w:rsidRPr="00770E68">
              <w:rPr>
                <w:rFonts w:ascii="Times New Roman" w:hAnsi="Times New Roman" w:cs="Times New Roman"/>
                <w:sz w:val="24"/>
                <w:szCs w:val="24"/>
              </w:rPr>
              <w:t xml:space="preserve"> </w:t>
            </w:r>
            <w:bookmarkStart w:id="10" w:name="_Toc148591382"/>
            <w:bookmarkStart w:id="11" w:name="_Toc148591830"/>
            <w:r w:rsidRPr="00770E68">
              <w:rPr>
                <w:rFonts w:ascii="Times New Roman" w:hAnsi="Times New Roman" w:cs="Times New Roman"/>
                <w:i/>
                <w:iCs/>
                <w:color w:val="FF0000"/>
                <w:sz w:val="24"/>
                <w:szCs w:val="24"/>
              </w:rPr>
              <w:t>(nurodoma rodiklio reikšmė, įvardijamas ir prie pasiūlymo pridedamas dokumentas, pagrindžiantis rodiklio reikšmę)</w:t>
            </w:r>
          </w:p>
          <w:p w14:paraId="5F0FA854" w14:textId="77777777" w:rsidR="008D6C4A" w:rsidRDefault="008D6C4A" w:rsidP="006261F4">
            <w:pPr>
              <w:widowControl w:val="0"/>
              <w:spacing w:after="0" w:line="240" w:lineRule="auto"/>
              <w:jc w:val="center"/>
              <w:rPr>
                <w:rFonts w:ascii="Times New Roman" w:hAnsi="Times New Roman" w:cs="Times New Roman"/>
                <w:sz w:val="24"/>
                <w:szCs w:val="24"/>
              </w:rPr>
            </w:pPr>
            <w:r w:rsidRPr="00770E68">
              <w:rPr>
                <w:rFonts w:ascii="Times New Roman" w:eastAsia="Times New Roman" w:hAnsi="Times New Roman" w:cs="Times New Roman"/>
                <w:i/>
                <w:color w:val="00B050"/>
                <w:sz w:val="24"/>
                <w:szCs w:val="24"/>
              </w:rPr>
              <w:t>(pildo tiekėjas)</w:t>
            </w:r>
            <w:bookmarkEnd w:id="10"/>
            <w:bookmarkEnd w:id="11"/>
          </w:p>
        </w:tc>
      </w:tr>
      <w:tr w:rsidR="008D6C4A" w14:paraId="2F4E03D3" w14:textId="77777777" w:rsidTr="00E73DE2">
        <w:tc>
          <w:tcPr>
            <w:tcW w:w="704" w:type="dxa"/>
            <w:tcMar>
              <w:top w:w="0" w:type="dxa"/>
              <w:left w:w="108" w:type="dxa"/>
              <w:bottom w:w="0" w:type="dxa"/>
              <w:right w:w="108" w:type="dxa"/>
            </w:tcMar>
            <w:hideMark/>
          </w:tcPr>
          <w:p w14:paraId="4450CC79" w14:textId="77777777" w:rsidR="008D6C4A" w:rsidRDefault="008D6C4A" w:rsidP="006261F4">
            <w:pPr>
              <w:spacing w:after="0" w:line="240" w:lineRule="auto"/>
              <w:rPr>
                <w:rFonts w:ascii="Times New Roman" w:hAnsi="Times New Roman" w:cs="Times New Roman"/>
                <w:sz w:val="24"/>
                <w:szCs w:val="24"/>
              </w:rPr>
            </w:pPr>
            <w:bookmarkStart w:id="12" w:name="_Toc148591383"/>
            <w:bookmarkStart w:id="13" w:name="_Toc148591831"/>
            <w:r>
              <w:rPr>
                <w:rFonts w:ascii="Times New Roman" w:hAnsi="Times New Roman" w:cs="Times New Roman"/>
                <w:sz w:val="24"/>
                <w:szCs w:val="24"/>
              </w:rPr>
              <w:t>1.</w:t>
            </w:r>
            <w:bookmarkEnd w:id="12"/>
            <w:bookmarkEnd w:id="13"/>
          </w:p>
        </w:tc>
        <w:tc>
          <w:tcPr>
            <w:tcW w:w="2972" w:type="dxa"/>
            <w:tcMar>
              <w:top w:w="0" w:type="dxa"/>
              <w:left w:w="108" w:type="dxa"/>
              <w:bottom w:w="0" w:type="dxa"/>
              <w:right w:w="108" w:type="dxa"/>
            </w:tcMar>
          </w:tcPr>
          <w:p w14:paraId="6AC10F1A" w14:textId="18A41C10" w:rsidR="008D6C4A" w:rsidRPr="007D1DF6" w:rsidRDefault="007D1DF6" w:rsidP="006261F4">
            <w:pPr>
              <w:spacing w:after="0" w:line="240" w:lineRule="auto"/>
              <w:jc w:val="both"/>
              <w:rPr>
                <w:rFonts w:ascii="Times New Roman" w:hAnsi="Times New Roman" w:cs="Times New Roman"/>
                <w:color w:val="000000" w:themeColor="text1"/>
                <w:sz w:val="24"/>
                <w:szCs w:val="24"/>
              </w:rPr>
            </w:pPr>
            <w:r w:rsidRPr="007D1DF6">
              <w:rPr>
                <w:rFonts w:ascii="Times New Roman" w:hAnsi="Times New Roman" w:cs="Times New Roman"/>
                <w:color w:val="000000" w:themeColor="text1"/>
                <w:sz w:val="24"/>
                <w:szCs w:val="24"/>
              </w:rPr>
              <w:t>Krovinini</w:t>
            </w:r>
            <w:r>
              <w:rPr>
                <w:rFonts w:ascii="Times New Roman" w:hAnsi="Times New Roman" w:cs="Times New Roman"/>
                <w:color w:val="000000" w:themeColor="text1"/>
                <w:sz w:val="24"/>
                <w:szCs w:val="24"/>
              </w:rPr>
              <w:t>o</w:t>
            </w:r>
            <w:r w:rsidRPr="007D1DF6">
              <w:rPr>
                <w:rFonts w:ascii="Times New Roman" w:hAnsi="Times New Roman" w:cs="Times New Roman"/>
                <w:color w:val="000000" w:themeColor="text1"/>
                <w:sz w:val="24"/>
                <w:szCs w:val="24"/>
              </w:rPr>
              <w:t xml:space="preserve"> automobili</w:t>
            </w:r>
            <w:r>
              <w:rPr>
                <w:rFonts w:ascii="Times New Roman" w:hAnsi="Times New Roman" w:cs="Times New Roman"/>
                <w:color w:val="000000" w:themeColor="text1"/>
                <w:sz w:val="24"/>
                <w:szCs w:val="24"/>
              </w:rPr>
              <w:t>o</w:t>
            </w:r>
            <w:r w:rsidRPr="007D1DF6">
              <w:rPr>
                <w:rFonts w:ascii="Times New Roman" w:hAnsi="Times New Roman" w:cs="Times New Roman"/>
                <w:color w:val="000000" w:themeColor="text1"/>
                <w:sz w:val="24"/>
                <w:szCs w:val="24"/>
              </w:rPr>
              <w:t xml:space="preserve"> su liftu įrangos krovimui</w:t>
            </w:r>
            <w:r>
              <w:rPr>
                <w:rFonts w:ascii="Times New Roman" w:hAnsi="Times New Roman" w:cs="Times New Roman"/>
                <w:color w:val="000000" w:themeColor="text1"/>
                <w:sz w:val="24"/>
                <w:szCs w:val="24"/>
              </w:rPr>
              <w:t xml:space="preserve"> </w:t>
            </w:r>
            <w:r w:rsidR="008D6C4A" w:rsidRPr="001454D8">
              <w:rPr>
                <w:rFonts w:ascii="Times New Roman" w:hAnsi="Times New Roman" w:cs="Times New Roman"/>
                <w:sz w:val="24"/>
                <w:szCs w:val="24"/>
                <w:lang w:eastAsia="ar-SA"/>
              </w:rPr>
              <w:t>kuro sąnaudos</w:t>
            </w:r>
            <w:r w:rsidR="008D6C4A" w:rsidRPr="001454D8">
              <w:rPr>
                <w:rFonts w:ascii="Times New Roman" w:hAnsi="Times New Roman" w:cs="Times New Roman"/>
                <w:sz w:val="24"/>
                <w:szCs w:val="24"/>
              </w:rPr>
              <w:t xml:space="preserve">, kurių reikia automobiliui nuvažiuoti 100 km. nurodomas kombinuotas sąnaudų rodiklis litrais. </w:t>
            </w:r>
          </w:p>
        </w:tc>
        <w:tc>
          <w:tcPr>
            <w:tcW w:w="6095" w:type="dxa"/>
            <w:tcMar>
              <w:top w:w="0" w:type="dxa"/>
              <w:left w:w="108" w:type="dxa"/>
              <w:bottom w:w="0" w:type="dxa"/>
              <w:right w:w="108" w:type="dxa"/>
            </w:tcMar>
          </w:tcPr>
          <w:p w14:paraId="0B6D4DC9" w14:textId="77777777" w:rsidR="008D6C4A" w:rsidRPr="001454D8" w:rsidRDefault="008D6C4A" w:rsidP="006261F4">
            <w:pPr>
              <w:spacing w:after="0" w:line="240" w:lineRule="auto"/>
              <w:rPr>
                <w:rFonts w:ascii="Times New Roman" w:hAnsi="Times New Roman" w:cs="Times New Roman"/>
                <w:b/>
                <w:bCs/>
                <w:i/>
                <w:iCs/>
                <w:sz w:val="24"/>
                <w:szCs w:val="24"/>
              </w:rPr>
            </w:pPr>
            <w:bookmarkStart w:id="14" w:name="_Toc148591392"/>
            <w:bookmarkStart w:id="15" w:name="_Toc148591840"/>
          </w:p>
          <w:p w14:paraId="7B4DDCBA" w14:textId="77777777" w:rsidR="008D6C4A" w:rsidRPr="001454D8" w:rsidRDefault="008D6C4A" w:rsidP="006261F4">
            <w:pPr>
              <w:spacing w:after="0" w:line="240" w:lineRule="auto"/>
              <w:jc w:val="both"/>
              <w:rPr>
                <w:rFonts w:ascii="Times New Roman" w:hAnsi="Times New Roman" w:cs="Times New Roman"/>
                <w:b/>
                <w:bCs/>
                <w:sz w:val="24"/>
                <w:szCs w:val="24"/>
                <w:lang w:eastAsia="ar-SA"/>
              </w:rPr>
            </w:pPr>
            <w:r w:rsidRPr="001454D8">
              <w:rPr>
                <w:rFonts w:ascii="Times New Roman" w:hAnsi="Times New Roman" w:cs="Times New Roman"/>
                <w:b/>
                <w:bCs/>
                <w:sz w:val="24"/>
                <w:szCs w:val="24"/>
                <w:lang w:eastAsia="ar-SA"/>
              </w:rPr>
              <w:t xml:space="preserve">________ l/100 km </w:t>
            </w:r>
          </w:p>
          <w:p w14:paraId="7519BB10" w14:textId="77777777" w:rsidR="008D6C4A" w:rsidRPr="001454D8" w:rsidRDefault="008D6C4A" w:rsidP="006261F4">
            <w:pPr>
              <w:spacing w:after="0" w:line="240" w:lineRule="auto"/>
              <w:rPr>
                <w:rFonts w:ascii="Times New Roman" w:hAnsi="Times New Roman" w:cs="Times New Roman"/>
                <w:b/>
                <w:bCs/>
                <w:i/>
                <w:iCs/>
                <w:sz w:val="24"/>
                <w:szCs w:val="24"/>
              </w:rPr>
            </w:pPr>
          </w:p>
          <w:p w14:paraId="772A3970" w14:textId="77777777" w:rsidR="008D6C4A" w:rsidRPr="00D65DDC" w:rsidRDefault="008D6C4A" w:rsidP="006261F4">
            <w:pPr>
              <w:spacing w:after="0" w:line="240" w:lineRule="auto"/>
              <w:rPr>
                <w:rFonts w:ascii="Times New Roman" w:hAnsi="Times New Roman" w:cs="Times New Roman"/>
                <w:b/>
                <w:bCs/>
                <w:sz w:val="24"/>
                <w:szCs w:val="24"/>
              </w:rPr>
            </w:pPr>
            <w:r w:rsidRPr="00D65DDC">
              <w:rPr>
                <w:rFonts w:ascii="Times New Roman" w:hAnsi="Times New Roman" w:cs="Times New Roman"/>
                <w:b/>
                <w:bCs/>
                <w:sz w:val="24"/>
                <w:szCs w:val="24"/>
              </w:rPr>
              <w:t>Pastabos:</w:t>
            </w:r>
          </w:p>
          <w:p w14:paraId="29EA7BCB" w14:textId="77777777" w:rsidR="008D6C4A" w:rsidRPr="00D65DDC" w:rsidRDefault="008D6C4A" w:rsidP="006261F4">
            <w:pPr>
              <w:spacing w:after="0" w:line="240" w:lineRule="auto"/>
              <w:rPr>
                <w:rFonts w:ascii="Times New Roman" w:hAnsi="Times New Roman" w:cs="Times New Roman"/>
                <w:i/>
                <w:iCs/>
                <w:color w:val="FF0000"/>
                <w:sz w:val="24"/>
                <w:szCs w:val="24"/>
                <w:lang w:eastAsia="ar-SA"/>
              </w:rPr>
            </w:pPr>
            <w:r w:rsidRPr="00D65DDC">
              <w:rPr>
                <w:rFonts w:ascii="Times New Roman" w:hAnsi="Times New Roman" w:cs="Times New Roman"/>
                <w:i/>
                <w:iCs/>
                <w:color w:val="FF0000"/>
                <w:sz w:val="24"/>
                <w:szCs w:val="24"/>
              </w:rPr>
              <w:t xml:space="preserve">1) </w:t>
            </w:r>
            <w:r w:rsidRPr="00D65DDC">
              <w:rPr>
                <w:rFonts w:ascii="Times New Roman" w:hAnsi="Times New Roman" w:cs="Times New Roman"/>
                <w:i/>
                <w:iCs/>
                <w:color w:val="FF0000"/>
                <w:sz w:val="24"/>
                <w:szCs w:val="24"/>
                <w:lang w:eastAsia="ar-SA"/>
              </w:rPr>
              <w:t>Rodiklio reikšmė nurodoma skaičiais su vienu skaitmeniu po kablelio;</w:t>
            </w:r>
          </w:p>
          <w:p w14:paraId="239BE933" w14:textId="3C7E1C83" w:rsidR="008D6C4A" w:rsidRPr="00E47B4F" w:rsidRDefault="008D6C4A" w:rsidP="00E47B4F">
            <w:pPr>
              <w:widowControl w:val="0"/>
              <w:spacing w:after="0" w:line="240" w:lineRule="auto"/>
              <w:rPr>
                <w:rFonts w:ascii="Times New Roman" w:hAnsi="Times New Roman" w:cs="Times New Roman"/>
                <w:b/>
                <w:bCs/>
                <w:i/>
                <w:iCs/>
                <w:color w:val="000000" w:themeColor="text1"/>
                <w:sz w:val="24"/>
                <w:szCs w:val="24"/>
              </w:rPr>
            </w:pPr>
            <w:r w:rsidRPr="00D65DDC">
              <w:rPr>
                <w:rFonts w:ascii="Times New Roman" w:hAnsi="Times New Roman" w:cs="Times New Roman"/>
                <w:i/>
                <w:iCs/>
                <w:color w:val="FF0000"/>
                <w:sz w:val="24"/>
                <w:szCs w:val="24"/>
                <w:lang w:eastAsia="ar-SA"/>
              </w:rPr>
              <w:t>2) Nenurodžius</w:t>
            </w:r>
            <w:r w:rsidR="00E47B4F" w:rsidRPr="00D65DDC">
              <w:rPr>
                <w:rFonts w:ascii="Times New Roman" w:hAnsi="Times New Roman" w:cs="Times New Roman"/>
                <w:i/>
                <w:iCs/>
                <w:color w:val="FF0000"/>
                <w:sz w:val="24"/>
                <w:szCs w:val="24"/>
                <w:lang w:eastAsia="ar-SA"/>
              </w:rPr>
              <w:t xml:space="preserve"> </w:t>
            </w:r>
            <w:r w:rsidR="00E47B4F" w:rsidRPr="00D65DDC">
              <w:rPr>
                <w:rFonts w:ascii="Times New Roman" w:hAnsi="Times New Roman" w:cs="Times New Roman"/>
                <w:i/>
                <w:iCs/>
                <w:color w:val="FF0000"/>
                <w:sz w:val="24"/>
                <w:szCs w:val="24"/>
              </w:rPr>
              <w:t>krovininio automobilio su liftu įrangos krovimui</w:t>
            </w:r>
            <w:r w:rsidR="00E47B4F" w:rsidRPr="00D65DDC">
              <w:rPr>
                <w:rFonts w:ascii="Times New Roman" w:hAnsi="Times New Roman" w:cs="Times New Roman"/>
                <w:b/>
                <w:bCs/>
                <w:i/>
                <w:iCs/>
                <w:color w:val="FF0000"/>
                <w:sz w:val="24"/>
                <w:szCs w:val="24"/>
              </w:rPr>
              <w:t xml:space="preserve"> </w:t>
            </w:r>
            <w:r w:rsidRPr="00D65DDC">
              <w:rPr>
                <w:rFonts w:ascii="Times New Roman" w:hAnsi="Times New Roman" w:cs="Times New Roman"/>
                <w:i/>
                <w:iCs/>
                <w:color w:val="FF0000"/>
                <w:sz w:val="24"/>
                <w:szCs w:val="24"/>
                <w:lang w:eastAsia="ar-SA"/>
              </w:rPr>
              <w:t>kuro sąnaudų,</w:t>
            </w:r>
            <w:r w:rsidRPr="00D65DDC">
              <w:rPr>
                <w:rFonts w:ascii="Times New Roman" w:hAnsi="Times New Roman" w:cs="Times New Roman"/>
                <w:i/>
                <w:iCs/>
                <w:color w:val="FF0000"/>
                <w:sz w:val="24"/>
                <w:szCs w:val="24"/>
              </w:rPr>
              <w:t xml:space="preserve"> ar nepateikus rodiklio reikšmę pagrindžiančio dokumento bus skiriama 0 balų.</w:t>
            </w:r>
            <w:bookmarkEnd w:id="14"/>
            <w:bookmarkEnd w:id="15"/>
            <w:r w:rsidRPr="00D65DDC">
              <w:rPr>
                <w:rFonts w:ascii="Times New Roman" w:hAnsi="Times New Roman" w:cs="Times New Roman"/>
                <w:color w:val="FF0000"/>
                <w:sz w:val="24"/>
                <w:szCs w:val="24"/>
                <w:lang w:eastAsia="ar-SA"/>
              </w:rPr>
              <w:t xml:space="preserve"> </w:t>
            </w:r>
          </w:p>
        </w:tc>
      </w:tr>
    </w:tbl>
    <w:p w14:paraId="377708E0" w14:textId="77777777" w:rsidR="004C34E4" w:rsidRPr="004C34E4" w:rsidRDefault="004C34E4" w:rsidP="004C34E4">
      <w:pPr>
        <w:spacing w:after="0" w:line="240" w:lineRule="auto"/>
        <w:ind w:left="360"/>
        <w:rPr>
          <w:rFonts w:ascii="Times New Roman" w:hAnsi="Times New Roman" w:cs="Times New Roman"/>
          <w:b/>
          <w:bCs/>
          <w:sz w:val="24"/>
          <w:szCs w:val="24"/>
        </w:rPr>
      </w:pPr>
    </w:p>
    <w:p w14:paraId="2A697DF1" w14:textId="612CFB66" w:rsidR="008D6C4A" w:rsidRPr="00D65DDC" w:rsidRDefault="004C34E4" w:rsidP="009152CE">
      <w:pPr>
        <w:pStyle w:val="Sraopastraipa"/>
        <w:numPr>
          <w:ilvl w:val="1"/>
          <w:numId w:val="3"/>
        </w:numPr>
        <w:rPr>
          <w:rFonts w:ascii="Times New Roman" w:hAnsi="Times New Roman" w:cs="Times New Roman"/>
          <w:b/>
          <w:bCs/>
          <w:color w:val="000000" w:themeColor="text1"/>
          <w:sz w:val="24"/>
          <w:szCs w:val="24"/>
        </w:rPr>
      </w:pPr>
      <w:r w:rsidRPr="00D65DDC">
        <w:rPr>
          <w:rFonts w:ascii="Times New Roman" w:eastAsia="Times New Roman" w:hAnsi="Times New Roman" w:cs="Times New Roman"/>
          <w:b/>
          <w:bCs/>
          <w:sz w:val="24"/>
          <w:szCs w:val="24"/>
          <w:lang w:eastAsia="ar-SA"/>
        </w:rPr>
        <w:t>Trečias kriterijus</w:t>
      </w:r>
      <w:r w:rsidRPr="00D65DDC">
        <w:rPr>
          <w:rFonts w:ascii="Times New Roman" w:eastAsia="Times New Roman" w:hAnsi="Times New Roman" w:cs="Times New Roman"/>
          <w:sz w:val="24"/>
          <w:szCs w:val="24"/>
          <w:lang w:eastAsia="ar-SA"/>
        </w:rPr>
        <w:t xml:space="preserve"> (</w:t>
      </w:r>
      <w:r w:rsidRPr="00D65DDC">
        <w:rPr>
          <w:rFonts w:ascii="Times New Roman" w:eastAsia="Times New Roman" w:hAnsi="Times New Roman" w:cs="Times New Roman"/>
          <w:b/>
          <w:bCs/>
          <w:sz w:val="24"/>
          <w:szCs w:val="24"/>
          <w:lang w:eastAsia="ar-SA"/>
        </w:rPr>
        <w:t>T)</w:t>
      </w:r>
      <w:r w:rsidRPr="00D65DDC">
        <w:rPr>
          <w:rFonts w:ascii="Times New Roman" w:eastAsia="Times New Roman" w:hAnsi="Times New Roman" w:cs="Times New Roman"/>
          <w:sz w:val="24"/>
          <w:szCs w:val="24"/>
          <w:lang w:eastAsia="ar-SA"/>
        </w:rPr>
        <w:t xml:space="preserve"> </w:t>
      </w:r>
      <w:r w:rsidRPr="00D65DDC">
        <w:rPr>
          <w:rFonts w:ascii="Times New Roman" w:eastAsia="Times New Roman" w:hAnsi="Times New Roman" w:cs="Times New Roman"/>
          <w:b/>
          <w:bCs/>
          <w:sz w:val="24"/>
          <w:szCs w:val="24"/>
          <w:lang w:eastAsia="ar-SA"/>
        </w:rPr>
        <w:t xml:space="preserve">– </w:t>
      </w:r>
      <w:r w:rsidR="00F173D7" w:rsidRPr="00D65DDC">
        <w:rPr>
          <w:rFonts w:ascii="Times New Roman" w:hAnsi="Times New Roman" w:cs="Times New Roman"/>
          <w:b/>
          <w:bCs/>
          <w:color w:val="000000" w:themeColor="text1"/>
          <w:sz w:val="24"/>
          <w:szCs w:val="24"/>
        </w:rPr>
        <w:t xml:space="preserve">krovininio automobilio su liftu įrangos krovimui </w:t>
      </w:r>
      <w:r w:rsidRPr="00D65DDC">
        <w:rPr>
          <w:rFonts w:ascii="Times New Roman" w:eastAsia="Times New Roman" w:hAnsi="Times New Roman" w:cs="Times New Roman"/>
          <w:b/>
          <w:bCs/>
          <w:sz w:val="24"/>
          <w:szCs w:val="24"/>
          <w:lang w:eastAsia="ar-SA"/>
        </w:rPr>
        <w:t>pristatymo terminas, dienomis:</w:t>
      </w:r>
    </w:p>
    <w:tbl>
      <w:tblPr>
        <w:tblpPr w:leftFromText="180" w:rightFromText="180" w:vertAnchor="text"/>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2972"/>
        <w:gridCol w:w="6095"/>
      </w:tblGrid>
      <w:tr w:rsidR="00E73DE2" w14:paraId="6C040B16" w14:textId="77777777" w:rsidTr="00A90875">
        <w:tc>
          <w:tcPr>
            <w:tcW w:w="704" w:type="dxa"/>
            <w:tcMar>
              <w:top w:w="0" w:type="dxa"/>
              <w:left w:w="108" w:type="dxa"/>
              <w:bottom w:w="0" w:type="dxa"/>
              <w:right w:w="108" w:type="dxa"/>
            </w:tcMar>
            <w:hideMark/>
          </w:tcPr>
          <w:p w14:paraId="0F951AD8" w14:textId="77777777" w:rsidR="00E73DE2" w:rsidRDefault="00E73DE2" w:rsidP="00A90875">
            <w:pPr>
              <w:spacing w:after="0" w:line="240" w:lineRule="auto"/>
              <w:rPr>
                <w:rFonts w:ascii="Times New Roman" w:hAnsi="Times New Roman" w:cs="Times New Roman"/>
                <w:sz w:val="24"/>
                <w:szCs w:val="24"/>
              </w:rPr>
            </w:pPr>
            <w:r>
              <w:rPr>
                <w:rFonts w:ascii="Times New Roman" w:hAnsi="Times New Roman" w:cs="Times New Roman"/>
                <w:sz w:val="24"/>
                <w:szCs w:val="24"/>
              </w:rPr>
              <w:t>Eil. Nr.</w:t>
            </w:r>
          </w:p>
        </w:tc>
        <w:tc>
          <w:tcPr>
            <w:tcW w:w="2972" w:type="dxa"/>
            <w:tcMar>
              <w:top w:w="0" w:type="dxa"/>
              <w:left w:w="108" w:type="dxa"/>
              <w:bottom w:w="0" w:type="dxa"/>
              <w:right w:w="108" w:type="dxa"/>
            </w:tcMar>
            <w:hideMark/>
          </w:tcPr>
          <w:p w14:paraId="6633884A" w14:textId="77777777" w:rsidR="00E73DE2" w:rsidRDefault="00E73DE2" w:rsidP="00A9087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Kokybės kriterijai </w:t>
            </w:r>
          </w:p>
        </w:tc>
        <w:tc>
          <w:tcPr>
            <w:tcW w:w="6095" w:type="dxa"/>
            <w:tcMar>
              <w:top w:w="0" w:type="dxa"/>
              <w:left w:w="108" w:type="dxa"/>
              <w:bottom w:w="0" w:type="dxa"/>
              <w:right w:w="108" w:type="dxa"/>
            </w:tcMar>
            <w:hideMark/>
          </w:tcPr>
          <w:p w14:paraId="62006515" w14:textId="77777777" w:rsidR="00E73DE2" w:rsidRPr="00770E68" w:rsidRDefault="00E73DE2" w:rsidP="00A90875">
            <w:pPr>
              <w:spacing w:after="0" w:line="240" w:lineRule="auto"/>
              <w:rPr>
                <w:rFonts w:ascii="Times New Roman" w:hAnsi="Times New Roman" w:cs="Times New Roman"/>
                <w:sz w:val="24"/>
                <w:szCs w:val="24"/>
              </w:rPr>
            </w:pPr>
            <w:r w:rsidRPr="00770E68">
              <w:rPr>
                <w:rFonts w:ascii="Times New Roman" w:hAnsi="Times New Roman" w:cs="Times New Roman"/>
                <w:sz w:val="24"/>
                <w:szCs w:val="24"/>
              </w:rPr>
              <w:t xml:space="preserve">Rodiklių reikšmės </w:t>
            </w:r>
            <w:r w:rsidRPr="00770E68">
              <w:rPr>
                <w:rFonts w:ascii="Times New Roman" w:hAnsi="Times New Roman" w:cs="Times New Roman"/>
                <w:i/>
                <w:iCs/>
                <w:color w:val="FF0000"/>
                <w:sz w:val="24"/>
                <w:szCs w:val="24"/>
              </w:rPr>
              <w:t>(nurodoma rodiklio reikšmė, įvardijamas ir prie pasiūlymo pridedamas dokumentas, pagrindžiantis rodiklio reikšmę)</w:t>
            </w:r>
          </w:p>
          <w:p w14:paraId="4432CD8A" w14:textId="77777777" w:rsidR="00E73DE2" w:rsidRDefault="00E73DE2" w:rsidP="00A90875">
            <w:pPr>
              <w:widowControl w:val="0"/>
              <w:spacing w:after="0" w:line="240" w:lineRule="auto"/>
              <w:jc w:val="center"/>
              <w:rPr>
                <w:rFonts w:ascii="Times New Roman" w:hAnsi="Times New Roman" w:cs="Times New Roman"/>
                <w:sz w:val="24"/>
                <w:szCs w:val="24"/>
              </w:rPr>
            </w:pPr>
            <w:r w:rsidRPr="00770E68">
              <w:rPr>
                <w:rFonts w:ascii="Times New Roman" w:eastAsia="Times New Roman" w:hAnsi="Times New Roman" w:cs="Times New Roman"/>
                <w:i/>
                <w:color w:val="00B050"/>
                <w:sz w:val="24"/>
                <w:szCs w:val="24"/>
              </w:rPr>
              <w:t>(pildo tiekėjas)</w:t>
            </w:r>
          </w:p>
        </w:tc>
      </w:tr>
      <w:tr w:rsidR="00E73DE2" w:rsidRPr="001454D8" w14:paraId="3226E784" w14:textId="77777777" w:rsidTr="00A90875">
        <w:tc>
          <w:tcPr>
            <w:tcW w:w="704" w:type="dxa"/>
            <w:tcMar>
              <w:top w:w="0" w:type="dxa"/>
              <w:left w:w="108" w:type="dxa"/>
              <w:bottom w:w="0" w:type="dxa"/>
              <w:right w:w="108" w:type="dxa"/>
            </w:tcMar>
            <w:hideMark/>
          </w:tcPr>
          <w:p w14:paraId="722A30AB" w14:textId="77777777" w:rsidR="00E73DE2" w:rsidRDefault="00E73DE2" w:rsidP="00A90875">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972" w:type="dxa"/>
            <w:tcMar>
              <w:top w:w="0" w:type="dxa"/>
              <w:left w:w="108" w:type="dxa"/>
              <w:bottom w:w="0" w:type="dxa"/>
              <w:right w:w="108" w:type="dxa"/>
            </w:tcMar>
          </w:tcPr>
          <w:p w14:paraId="458C3BBA" w14:textId="18236872" w:rsidR="009152CE" w:rsidRPr="009152CE" w:rsidRDefault="009152CE" w:rsidP="009152CE">
            <w:pPr>
              <w:spacing w:after="0" w:line="240" w:lineRule="auto"/>
              <w:rPr>
                <w:rFonts w:ascii="Times New Roman" w:hAnsi="Times New Roman" w:cs="Times New Roman"/>
                <w:color w:val="000000" w:themeColor="text1"/>
                <w:sz w:val="24"/>
                <w:szCs w:val="24"/>
              </w:rPr>
            </w:pPr>
            <w:r w:rsidRPr="009152CE">
              <w:rPr>
                <w:rFonts w:ascii="Times New Roman" w:hAnsi="Times New Roman" w:cs="Times New Roman"/>
                <w:color w:val="000000" w:themeColor="text1"/>
                <w:sz w:val="24"/>
                <w:szCs w:val="24"/>
              </w:rPr>
              <w:t>Krovinini</w:t>
            </w:r>
            <w:r>
              <w:rPr>
                <w:rFonts w:ascii="Times New Roman" w:hAnsi="Times New Roman" w:cs="Times New Roman"/>
                <w:color w:val="000000" w:themeColor="text1"/>
                <w:sz w:val="24"/>
                <w:szCs w:val="24"/>
              </w:rPr>
              <w:t>o</w:t>
            </w:r>
            <w:r w:rsidRPr="009152CE">
              <w:rPr>
                <w:rFonts w:ascii="Times New Roman" w:hAnsi="Times New Roman" w:cs="Times New Roman"/>
                <w:color w:val="000000" w:themeColor="text1"/>
                <w:sz w:val="24"/>
                <w:szCs w:val="24"/>
              </w:rPr>
              <w:t xml:space="preserve"> automobili</w:t>
            </w:r>
            <w:r>
              <w:rPr>
                <w:rFonts w:ascii="Times New Roman" w:hAnsi="Times New Roman" w:cs="Times New Roman"/>
                <w:color w:val="000000" w:themeColor="text1"/>
                <w:sz w:val="24"/>
                <w:szCs w:val="24"/>
              </w:rPr>
              <w:t>o</w:t>
            </w:r>
            <w:r w:rsidRPr="009152CE">
              <w:rPr>
                <w:rFonts w:ascii="Times New Roman" w:hAnsi="Times New Roman" w:cs="Times New Roman"/>
                <w:color w:val="000000" w:themeColor="text1"/>
                <w:sz w:val="24"/>
                <w:szCs w:val="24"/>
              </w:rPr>
              <w:t xml:space="preserve"> su liftu įrangos krovimui</w:t>
            </w:r>
          </w:p>
          <w:p w14:paraId="4F0BB3FA" w14:textId="4E80FD8F" w:rsidR="004C34E4" w:rsidRPr="004C34E4" w:rsidRDefault="004C34E4" w:rsidP="004C34E4">
            <w:pPr>
              <w:spacing w:after="0" w:line="240" w:lineRule="auto"/>
              <w:rPr>
                <w:rFonts w:ascii="Times New Roman" w:hAnsi="Times New Roman" w:cs="Times New Roman"/>
                <w:b/>
                <w:bCs/>
                <w:sz w:val="24"/>
                <w:szCs w:val="24"/>
              </w:rPr>
            </w:pPr>
            <w:r w:rsidRPr="004C34E4">
              <w:rPr>
                <w:rFonts w:ascii="Times New Roman" w:eastAsia="Times New Roman" w:hAnsi="Times New Roman" w:cs="Times New Roman"/>
                <w:sz w:val="24"/>
                <w:szCs w:val="24"/>
                <w:lang w:eastAsia="ar-SA"/>
              </w:rPr>
              <w:t>pristatymo terminas, dienomis</w:t>
            </w:r>
          </w:p>
          <w:p w14:paraId="5799FCB1" w14:textId="2EF9CC79" w:rsidR="00E73DE2" w:rsidRPr="001454D8" w:rsidRDefault="00E73DE2" w:rsidP="00A90875">
            <w:pPr>
              <w:spacing w:after="0" w:line="240" w:lineRule="auto"/>
              <w:jc w:val="both"/>
              <w:rPr>
                <w:rFonts w:ascii="Times New Roman" w:hAnsi="Times New Roman" w:cs="Times New Roman"/>
                <w:sz w:val="24"/>
                <w:szCs w:val="24"/>
              </w:rPr>
            </w:pPr>
          </w:p>
        </w:tc>
        <w:tc>
          <w:tcPr>
            <w:tcW w:w="6095" w:type="dxa"/>
            <w:tcMar>
              <w:top w:w="0" w:type="dxa"/>
              <w:left w:w="108" w:type="dxa"/>
              <w:bottom w:w="0" w:type="dxa"/>
              <w:right w:w="108" w:type="dxa"/>
            </w:tcMar>
          </w:tcPr>
          <w:p w14:paraId="20B52090" w14:textId="5B402C72" w:rsidR="00304801" w:rsidRPr="00017252" w:rsidRDefault="00E73DE2" w:rsidP="00304801">
            <w:pPr>
              <w:spacing w:after="0" w:line="240" w:lineRule="auto"/>
              <w:jc w:val="both"/>
              <w:rPr>
                <w:rFonts w:ascii="Times New Roman" w:eastAsia="Calibri" w:hAnsi="Times New Roman" w:cs="Times New Roman"/>
                <w:i/>
                <w:iCs/>
                <w:color w:val="FF0000"/>
                <w:sz w:val="24"/>
                <w:szCs w:val="24"/>
              </w:rPr>
            </w:pPr>
            <w:r w:rsidRPr="001454D8">
              <w:rPr>
                <w:rFonts w:ascii="Times New Roman" w:hAnsi="Times New Roman" w:cs="Times New Roman"/>
                <w:sz w:val="24"/>
                <w:szCs w:val="24"/>
                <w:lang w:eastAsia="ar-SA"/>
              </w:rPr>
              <w:t xml:space="preserve"> </w:t>
            </w:r>
            <w:r w:rsidR="00304801" w:rsidRPr="00017252">
              <w:rPr>
                <w:rFonts w:ascii="Times New Roman" w:eastAsia="Calibri" w:hAnsi="Times New Roman" w:cs="Times New Roman"/>
                <w:i/>
                <w:iCs/>
                <w:color w:val="FF0000"/>
                <w:sz w:val="24"/>
                <w:szCs w:val="24"/>
              </w:rPr>
              <w:t xml:space="preserve"> Įrašoma:</w:t>
            </w:r>
          </w:p>
          <w:p w14:paraId="5FAEF007" w14:textId="14084523" w:rsidR="00304801" w:rsidRDefault="00304801" w:rsidP="00254E64">
            <w:pPr>
              <w:jc w:val="both"/>
              <w:rPr>
                <w:rFonts w:ascii="Times New Roman" w:eastAsia="Calibri" w:hAnsi="Times New Roman" w:cs="Times New Roman"/>
                <w:i/>
                <w:iCs/>
                <w:sz w:val="24"/>
                <w:szCs w:val="24"/>
              </w:rPr>
            </w:pPr>
            <w:r w:rsidRPr="00F176B6">
              <w:rPr>
                <w:rFonts w:ascii="Times New Roman" w:eastAsia="Calibri" w:hAnsi="Times New Roman" w:cs="Times New Roman"/>
                <w:i/>
                <w:iCs/>
                <w:sz w:val="24"/>
                <w:szCs w:val="24"/>
              </w:rPr>
              <w:t xml:space="preserve">-  konkretus tiekėjo siūlomas </w:t>
            </w:r>
            <w:r w:rsidR="00254E64">
              <w:rPr>
                <w:rFonts w:ascii="Times New Roman" w:eastAsia="Calibri" w:hAnsi="Times New Roman" w:cs="Times New Roman"/>
                <w:i/>
                <w:iCs/>
                <w:sz w:val="24"/>
                <w:szCs w:val="24"/>
              </w:rPr>
              <w:t>k</w:t>
            </w:r>
            <w:r w:rsidR="00254E64" w:rsidRPr="00254E64">
              <w:rPr>
                <w:rFonts w:ascii="Times New Roman" w:eastAsia="Calibri" w:hAnsi="Times New Roman" w:cs="Times New Roman"/>
                <w:i/>
                <w:iCs/>
                <w:sz w:val="24"/>
                <w:szCs w:val="24"/>
              </w:rPr>
              <w:t>rovinini</w:t>
            </w:r>
            <w:r w:rsidR="00254E64">
              <w:rPr>
                <w:rFonts w:ascii="Times New Roman" w:eastAsia="Calibri" w:hAnsi="Times New Roman" w:cs="Times New Roman"/>
                <w:i/>
                <w:iCs/>
                <w:sz w:val="24"/>
                <w:szCs w:val="24"/>
              </w:rPr>
              <w:t>o</w:t>
            </w:r>
            <w:r w:rsidR="00254E64" w:rsidRPr="00254E64">
              <w:rPr>
                <w:rFonts w:ascii="Times New Roman" w:eastAsia="Calibri" w:hAnsi="Times New Roman" w:cs="Times New Roman"/>
                <w:i/>
                <w:iCs/>
                <w:sz w:val="24"/>
                <w:szCs w:val="24"/>
              </w:rPr>
              <w:t xml:space="preserve"> automobili</w:t>
            </w:r>
            <w:r w:rsidR="00254E64">
              <w:rPr>
                <w:rFonts w:ascii="Times New Roman" w:eastAsia="Calibri" w:hAnsi="Times New Roman" w:cs="Times New Roman"/>
                <w:i/>
                <w:iCs/>
                <w:sz w:val="24"/>
                <w:szCs w:val="24"/>
              </w:rPr>
              <w:t>o</w:t>
            </w:r>
            <w:r w:rsidR="00254E64" w:rsidRPr="00254E64">
              <w:rPr>
                <w:rFonts w:ascii="Times New Roman" w:eastAsia="Calibri" w:hAnsi="Times New Roman" w:cs="Times New Roman"/>
                <w:i/>
                <w:iCs/>
                <w:sz w:val="24"/>
                <w:szCs w:val="24"/>
              </w:rPr>
              <w:t xml:space="preserve"> su liftu įrangos krovimui</w:t>
            </w:r>
            <w:r w:rsidR="00254E64">
              <w:rPr>
                <w:rFonts w:ascii="Times New Roman" w:eastAsia="Calibri" w:hAnsi="Times New Roman" w:cs="Times New Roman"/>
                <w:i/>
                <w:iCs/>
                <w:sz w:val="24"/>
                <w:szCs w:val="24"/>
              </w:rPr>
              <w:t xml:space="preserve"> </w:t>
            </w:r>
            <w:r w:rsidR="005B7D11">
              <w:rPr>
                <w:rFonts w:ascii="Times New Roman" w:eastAsia="Calibri" w:hAnsi="Times New Roman" w:cs="Times New Roman"/>
                <w:i/>
                <w:iCs/>
                <w:sz w:val="24"/>
                <w:szCs w:val="24"/>
              </w:rPr>
              <w:t>pristatymo</w:t>
            </w:r>
            <w:r w:rsidRPr="00F176B6">
              <w:rPr>
                <w:rFonts w:ascii="Times New Roman" w:eastAsia="Calibri" w:hAnsi="Times New Roman" w:cs="Times New Roman"/>
                <w:i/>
                <w:iCs/>
                <w:sz w:val="24"/>
                <w:szCs w:val="24"/>
              </w:rPr>
              <w:t xml:space="preserve"> terminas</w:t>
            </w:r>
            <w:r w:rsidR="004F5DD4">
              <w:t xml:space="preserve"> </w:t>
            </w:r>
            <w:r w:rsidR="00FC0A34" w:rsidRPr="00FC0A34">
              <w:rPr>
                <w:rFonts w:ascii="Times New Roman" w:hAnsi="Times New Roman" w:cs="Times New Roman"/>
                <w:i/>
                <w:iCs/>
                <w:sz w:val="24"/>
                <w:szCs w:val="24"/>
              </w:rPr>
              <w:t>dienomis</w:t>
            </w:r>
            <w:r w:rsidR="00FC0A34">
              <w:t xml:space="preserve"> </w:t>
            </w:r>
            <w:r w:rsidR="004F5DD4" w:rsidRPr="004F5DD4">
              <w:rPr>
                <w:rFonts w:ascii="Times New Roman" w:eastAsia="Calibri" w:hAnsi="Times New Roman" w:cs="Times New Roman"/>
                <w:i/>
                <w:iCs/>
                <w:sz w:val="24"/>
                <w:szCs w:val="24"/>
              </w:rPr>
              <w:t>nuo Sutarties įsigaliojimo dienos</w:t>
            </w:r>
            <w:r w:rsidR="005B7D11">
              <w:rPr>
                <w:rFonts w:ascii="Times New Roman" w:eastAsia="Calibri" w:hAnsi="Times New Roman" w:cs="Times New Roman"/>
                <w:i/>
                <w:iCs/>
                <w:sz w:val="24"/>
                <w:szCs w:val="24"/>
              </w:rPr>
              <w:t>,</w:t>
            </w:r>
            <w:r w:rsidRPr="00F176B6">
              <w:rPr>
                <w:rFonts w:ascii="Times New Roman" w:eastAsia="Calibri" w:hAnsi="Times New Roman" w:cs="Times New Roman"/>
                <w:i/>
                <w:iCs/>
                <w:sz w:val="24"/>
                <w:szCs w:val="24"/>
              </w:rPr>
              <w:t xml:space="preserve"> sveiku skaičiumi _____________;</w:t>
            </w:r>
          </w:p>
          <w:p w14:paraId="5B2A15A2" w14:textId="77777777" w:rsidR="005B7D11" w:rsidRDefault="005B7D11" w:rsidP="00304801">
            <w:pPr>
              <w:spacing w:after="0" w:line="240" w:lineRule="auto"/>
              <w:jc w:val="both"/>
              <w:rPr>
                <w:rFonts w:ascii="Times New Roman" w:eastAsia="Calibri" w:hAnsi="Times New Roman" w:cs="Times New Roman"/>
                <w:i/>
                <w:iCs/>
                <w:sz w:val="24"/>
                <w:szCs w:val="24"/>
              </w:rPr>
            </w:pPr>
          </w:p>
          <w:p w14:paraId="4B45B118" w14:textId="4884E84B" w:rsidR="005B7D11" w:rsidRPr="00A46C95" w:rsidRDefault="00A8003D" w:rsidP="00304801">
            <w:pPr>
              <w:spacing w:after="0" w:line="240" w:lineRule="auto"/>
              <w:jc w:val="both"/>
              <w:rPr>
                <w:rFonts w:ascii="Times New Roman" w:eastAsia="Calibri" w:hAnsi="Times New Roman" w:cs="Times New Roman"/>
                <w:b/>
                <w:bCs/>
                <w:sz w:val="24"/>
                <w:szCs w:val="24"/>
              </w:rPr>
            </w:pPr>
            <w:r w:rsidRPr="00A46C95">
              <w:rPr>
                <w:rFonts w:ascii="Times New Roman" w:eastAsia="Calibri" w:hAnsi="Times New Roman" w:cs="Times New Roman"/>
                <w:b/>
                <w:bCs/>
                <w:sz w:val="24"/>
                <w:szCs w:val="24"/>
              </w:rPr>
              <w:t>Pastabos</w:t>
            </w:r>
            <w:r w:rsidR="00FD4824" w:rsidRPr="00A46C95">
              <w:rPr>
                <w:rFonts w:ascii="Times New Roman" w:eastAsia="Calibri" w:hAnsi="Times New Roman" w:cs="Times New Roman"/>
                <w:b/>
                <w:bCs/>
                <w:sz w:val="24"/>
                <w:szCs w:val="24"/>
              </w:rPr>
              <w:t>:</w:t>
            </w:r>
          </w:p>
          <w:p w14:paraId="5A2B8F25" w14:textId="652B3ADC" w:rsidR="00A8003D" w:rsidRPr="00A8003D" w:rsidRDefault="00A8003D" w:rsidP="00304801">
            <w:pPr>
              <w:spacing w:after="0" w:line="240" w:lineRule="auto"/>
              <w:jc w:val="both"/>
              <w:rPr>
                <w:rFonts w:ascii="Times New Roman" w:eastAsia="Calibri" w:hAnsi="Times New Roman" w:cs="Times New Roman"/>
                <w:i/>
                <w:iCs/>
                <w:color w:val="FF0000"/>
                <w:sz w:val="24"/>
                <w:szCs w:val="24"/>
              </w:rPr>
            </w:pPr>
            <w:r w:rsidRPr="00A46C95">
              <w:rPr>
                <w:rFonts w:ascii="Times New Roman" w:eastAsia="Calibri" w:hAnsi="Times New Roman" w:cs="Times New Roman"/>
                <w:i/>
                <w:iCs/>
                <w:color w:val="FF0000"/>
                <w:sz w:val="24"/>
                <w:szCs w:val="24"/>
              </w:rPr>
              <w:t xml:space="preserve">pristatymo terminas negali būti ilgesnis kaip </w:t>
            </w:r>
            <w:r w:rsidR="002423CF" w:rsidRPr="00A46C95">
              <w:rPr>
                <w:rFonts w:ascii="Times New Roman" w:eastAsia="Calibri" w:hAnsi="Times New Roman" w:cs="Times New Roman"/>
                <w:i/>
                <w:iCs/>
                <w:color w:val="FF0000"/>
                <w:sz w:val="24"/>
                <w:szCs w:val="24"/>
              </w:rPr>
              <w:t>60</w:t>
            </w:r>
            <w:r w:rsidRPr="00A46C95">
              <w:rPr>
                <w:rFonts w:ascii="Times New Roman" w:eastAsia="Calibri" w:hAnsi="Times New Roman" w:cs="Times New Roman"/>
                <w:i/>
                <w:iCs/>
                <w:color w:val="FF0000"/>
                <w:sz w:val="24"/>
                <w:szCs w:val="24"/>
              </w:rPr>
              <w:t xml:space="preserve"> dien</w:t>
            </w:r>
            <w:r w:rsidR="002423CF" w:rsidRPr="00A46C95">
              <w:rPr>
                <w:rFonts w:ascii="Times New Roman" w:eastAsia="Calibri" w:hAnsi="Times New Roman" w:cs="Times New Roman"/>
                <w:i/>
                <w:iCs/>
                <w:color w:val="FF0000"/>
                <w:sz w:val="24"/>
                <w:szCs w:val="24"/>
              </w:rPr>
              <w:t>ų</w:t>
            </w:r>
            <w:r w:rsidRPr="00A46C95">
              <w:rPr>
                <w:rFonts w:ascii="Times New Roman" w:eastAsia="Calibri" w:hAnsi="Times New Roman" w:cs="Times New Roman"/>
                <w:i/>
                <w:iCs/>
                <w:color w:val="FF0000"/>
                <w:sz w:val="24"/>
                <w:szCs w:val="24"/>
              </w:rPr>
              <w:t xml:space="preserve"> nuo Sutarties įsigaliojimo dienos</w:t>
            </w:r>
            <w:r w:rsidR="00FD4824" w:rsidRPr="00A46C95">
              <w:rPr>
                <w:rFonts w:ascii="Times New Roman" w:eastAsia="Calibri" w:hAnsi="Times New Roman" w:cs="Times New Roman"/>
                <w:i/>
                <w:iCs/>
                <w:color w:val="FF0000"/>
                <w:sz w:val="24"/>
                <w:szCs w:val="24"/>
              </w:rPr>
              <w:t>.</w:t>
            </w:r>
          </w:p>
          <w:p w14:paraId="576AAACA" w14:textId="553B33D4" w:rsidR="00E73DE2" w:rsidRPr="004B287B" w:rsidRDefault="00E73DE2" w:rsidP="004B287B">
            <w:pPr>
              <w:spacing w:after="0" w:line="240" w:lineRule="auto"/>
              <w:rPr>
                <w:rFonts w:ascii="Times New Roman" w:hAnsi="Times New Roman" w:cs="Times New Roman"/>
                <w:b/>
                <w:bCs/>
                <w:i/>
                <w:iCs/>
                <w:sz w:val="24"/>
                <w:szCs w:val="24"/>
              </w:rPr>
            </w:pPr>
          </w:p>
        </w:tc>
      </w:tr>
    </w:tbl>
    <w:p w14:paraId="2CC0A6A5" w14:textId="77777777" w:rsidR="008D6C4A" w:rsidRDefault="008D6C4A">
      <w:pPr>
        <w:spacing w:after="0" w:line="240" w:lineRule="auto"/>
        <w:rPr>
          <w:rFonts w:ascii="Times New Roman" w:hAnsi="Times New Roman" w:cs="Times New Roman"/>
          <w:b/>
          <w:bCs/>
          <w:sz w:val="24"/>
          <w:szCs w:val="24"/>
        </w:rPr>
      </w:pPr>
    </w:p>
    <w:p w14:paraId="72DB8F31" w14:textId="17623C2D" w:rsidR="004B287B" w:rsidRPr="00E91DC4" w:rsidRDefault="00AC0912" w:rsidP="00E91DC4">
      <w:pPr>
        <w:pStyle w:val="Sraopastraipa"/>
        <w:numPr>
          <w:ilvl w:val="1"/>
          <w:numId w:val="3"/>
        </w:numPr>
        <w:spacing w:after="0" w:line="240" w:lineRule="auto"/>
        <w:rPr>
          <w:rFonts w:ascii="Times New Roman" w:hAnsi="Times New Roman" w:cs="Times New Roman"/>
          <w:sz w:val="24"/>
          <w:szCs w:val="24"/>
        </w:rPr>
      </w:pPr>
      <w:r>
        <w:rPr>
          <w:rFonts w:ascii="Times New Roman" w:eastAsia="Times New Roman" w:hAnsi="Times New Roman" w:cs="Times New Roman"/>
          <w:b/>
          <w:bCs/>
          <w:sz w:val="24"/>
          <w:szCs w:val="24"/>
          <w:lang w:eastAsia="ar-SA"/>
        </w:rPr>
        <w:t xml:space="preserve"> </w:t>
      </w:r>
      <w:r w:rsidR="00E91DC4">
        <w:rPr>
          <w:rFonts w:ascii="Times New Roman" w:eastAsia="Times New Roman" w:hAnsi="Times New Roman" w:cs="Times New Roman"/>
          <w:b/>
          <w:bCs/>
          <w:sz w:val="24"/>
          <w:szCs w:val="24"/>
          <w:lang w:eastAsia="ar-SA"/>
        </w:rPr>
        <w:t>Ketvirtas</w:t>
      </w:r>
      <w:r w:rsidR="00E91DC4" w:rsidRPr="00E91DC4">
        <w:rPr>
          <w:rFonts w:ascii="Times New Roman" w:eastAsia="Times New Roman" w:hAnsi="Times New Roman" w:cs="Times New Roman"/>
          <w:b/>
          <w:bCs/>
          <w:sz w:val="24"/>
          <w:szCs w:val="24"/>
          <w:lang w:eastAsia="ar-SA"/>
        </w:rPr>
        <w:t xml:space="preserve"> kriterijus</w:t>
      </w:r>
      <w:r w:rsidR="00E91DC4" w:rsidRPr="00E91DC4">
        <w:rPr>
          <w:rFonts w:ascii="Times New Roman" w:eastAsia="Times New Roman" w:hAnsi="Times New Roman" w:cs="Times New Roman"/>
          <w:sz w:val="24"/>
          <w:szCs w:val="24"/>
          <w:lang w:eastAsia="ar-SA"/>
        </w:rPr>
        <w:t xml:space="preserve"> -</w:t>
      </w:r>
      <w:r w:rsidR="00E91DC4" w:rsidRPr="00E91DC4">
        <w:rPr>
          <w:rFonts w:ascii="Times New Roman" w:hAnsi="Times New Roman" w:cs="Times New Roman"/>
          <w:b/>
          <w:bCs/>
          <w:sz w:val="24"/>
          <w:szCs w:val="24"/>
        </w:rPr>
        <w:t xml:space="preserve">išmetamo anglies </w:t>
      </w:r>
      <w:r w:rsidR="00E91DC4" w:rsidRPr="003A2EA6">
        <w:rPr>
          <w:rFonts w:ascii="Times New Roman" w:hAnsi="Times New Roman" w:cs="Times New Roman"/>
          <w:b/>
          <w:bCs/>
          <w:sz w:val="24"/>
          <w:szCs w:val="24"/>
        </w:rPr>
        <w:t>dvideginio</w:t>
      </w:r>
      <w:r w:rsidR="00E91DC4" w:rsidRPr="00E91DC4">
        <w:rPr>
          <w:rFonts w:ascii="Times New Roman" w:hAnsi="Times New Roman" w:cs="Times New Roman"/>
          <w:b/>
          <w:bCs/>
          <w:sz w:val="24"/>
          <w:szCs w:val="24"/>
        </w:rPr>
        <w:t xml:space="preserve"> kiekis -(CO</w:t>
      </w:r>
      <w:r w:rsidR="00E91DC4" w:rsidRPr="00E91DC4">
        <w:rPr>
          <w:rFonts w:ascii="Times New Roman" w:hAnsi="Times New Roman" w:cs="Times New Roman"/>
          <w:b/>
          <w:bCs/>
          <w:sz w:val="24"/>
          <w:szCs w:val="24"/>
          <w:vertAlign w:val="subscript"/>
        </w:rPr>
        <w:t>2</w:t>
      </w:r>
      <w:r w:rsidR="00E91DC4" w:rsidRPr="00E91DC4">
        <w:rPr>
          <w:rFonts w:ascii="Times New Roman" w:hAnsi="Times New Roman" w:cs="Times New Roman"/>
          <w:b/>
          <w:bCs/>
          <w:sz w:val="24"/>
          <w:szCs w:val="24"/>
        </w:rPr>
        <w:t>)</w:t>
      </w:r>
    </w:p>
    <w:p w14:paraId="10A4888E" w14:textId="77777777" w:rsidR="00E91DC4" w:rsidRDefault="00E91DC4" w:rsidP="004B287B">
      <w:pPr>
        <w:spacing w:after="0" w:line="240" w:lineRule="auto"/>
        <w:rPr>
          <w:rFonts w:ascii="Times New Roman" w:hAnsi="Times New Roman" w:cs="Times New Roman"/>
          <w:b/>
          <w:bCs/>
          <w:sz w:val="24"/>
          <w:szCs w:val="24"/>
        </w:rPr>
      </w:pPr>
    </w:p>
    <w:tbl>
      <w:tblPr>
        <w:tblpPr w:leftFromText="180" w:rightFromText="180" w:vertAnchor="text"/>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2972"/>
        <w:gridCol w:w="6095"/>
      </w:tblGrid>
      <w:tr w:rsidR="004B287B" w14:paraId="25CF105B" w14:textId="77777777" w:rsidTr="00A90875">
        <w:tc>
          <w:tcPr>
            <w:tcW w:w="704" w:type="dxa"/>
            <w:tcMar>
              <w:top w:w="0" w:type="dxa"/>
              <w:left w:w="108" w:type="dxa"/>
              <w:bottom w:w="0" w:type="dxa"/>
              <w:right w:w="108" w:type="dxa"/>
            </w:tcMar>
            <w:hideMark/>
          </w:tcPr>
          <w:p w14:paraId="6C1133A0" w14:textId="77777777" w:rsidR="004B287B" w:rsidRDefault="004B287B" w:rsidP="00A90875">
            <w:pPr>
              <w:spacing w:after="0" w:line="240" w:lineRule="auto"/>
              <w:rPr>
                <w:rFonts w:ascii="Times New Roman" w:hAnsi="Times New Roman" w:cs="Times New Roman"/>
                <w:sz w:val="24"/>
                <w:szCs w:val="24"/>
              </w:rPr>
            </w:pPr>
            <w:r>
              <w:rPr>
                <w:rFonts w:ascii="Times New Roman" w:hAnsi="Times New Roman" w:cs="Times New Roman"/>
                <w:sz w:val="24"/>
                <w:szCs w:val="24"/>
              </w:rPr>
              <w:t>Eil. Nr.</w:t>
            </w:r>
          </w:p>
        </w:tc>
        <w:tc>
          <w:tcPr>
            <w:tcW w:w="2972" w:type="dxa"/>
            <w:tcMar>
              <w:top w:w="0" w:type="dxa"/>
              <w:left w:w="108" w:type="dxa"/>
              <w:bottom w:w="0" w:type="dxa"/>
              <w:right w:w="108" w:type="dxa"/>
            </w:tcMar>
            <w:hideMark/>
          </w:tcPr>
          <w:p w14:paraId="6AF65F75" w14:textId="77777777" w:rsidR="004B287B" w:rsidRDefault="004B287B" w:rsidP="00A9087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Kokybės kriterijai </w:t>
            </w:r>
          </w:p>
        </w:tc>
        <w:tc>
          <w:tcPr>
            <w:tcW w:w="6095" w:type="dxa"/>
            <w:tcMar>
              <w:top w:w="0" w:type="dxa"/>
              <w:left w:w="108" w:type="dxa"/>
              <w:bottom w:w="0" w:type="dxa"/>
              <w:right w:w="108" w:type="dxa"/>
            </w:tcMar>
            <w:hideMark/>
          </w:tcPr>
          <w:p w14:paraId="08B8FFB9" w14:textId="77777777" w:rsidR="004B287B" w:rsidRPr="00770E68" w:rsidRDefault="004B287B" w:rsidP="00A90875">
            <w:pPr>
              <w:spacing w:after="0" w:line="240" w:lineRule="auto"/>
              <w:rPr>
                <w:rFonts w:ascii="Times New Roman" w:hAnsi="Times New Roman" w:cs="Times New Roman"/>
                <w:sz w:val="24"/>
                <w:szCs w:val="24"/>
              </w:rPr>
            </w:pPr>
            <w:r w:rsidRPr="00770E68">
              <w:rPr>
                <w:rFonts w:ascii="Times New Roman" w:hAnsi="Times New Roman" w:cs="Times New Roman"/>
                <w:sz w:val="24"/>
                <w:szCs w:val="24"/>
              </w:rPr>
              <w:t xml:space="preserve">Rodiklių reikšmės </w:t>
            </w:r>
            <w:r w:rsidRPr="00770E68">
              <w:rPr>
                <w:rFonts w:ascii="Times New Roman" w:hAnsi="Times New Roman" w:cs="Times New Roman"/>
                <w:i/>
                <w:iCs/>
                <w:color w:val="FF0000"/>
                <w:sz w:val="24"/>
                <w:szCs w:val="24"/>
              </w:rPr>
              <w:t>(nurodoma rodiklio reikšmė, įvardijamas ir prie pasiūlymo pridedamas dokumentas, pagrindžiantis rodiklio reikšmę)</w:t>
            </w:r>
          </w:p>
          <w:p w14:paraId="3C370532" w14:textId="77777777" w:rsidR="004B287B" w:rsidRDefault="004B287B" w:rsidP="00A90875">
            <w:pPr>
              <w:widowControl w:val="0"/>
              <w:spacing w:after="0" w:line="240" w:lineRule="auto"/>
              <w:jc w:val="center"/>
              <w:rPr>
                <w:rFonts w:ascii="Times New Roman" w:hAnsi="Times New Roman" w:cs="Times New Roman"/>
                <w:sz w:val="24"/>
                <w:szCs w:val="24"/>
              </w:rPr>
            </w:pPr>
            <w:r w:rsidRPr="00770E68">
              <w:rPr>
                <w:rFonts w:ascii="Times New Roman" w:eastAsia="Times New Roman" w:hAnsi="Times New Roman" w:cs="Times New Roman"/>
                <w:i/>
                <w:color w:val="00B050"/>
                <w:sz w:val="24"/>
                <w:szCs w:val="24"/>
              </w:rPr>
              <w:t>(pildo tiekėjas)</w:t>
            </w:r>
          </w:p>
        </w:tc>
      </w:tr>
      <w:tr w:rsidR="004B287B" w:rsidRPr="001454D8" w14:paraId="13F09DCA" w14:textId="77777777" w:rsidTr="00A90875">
        <w:tc>
          <w:tcPr>
            <w:tcW w:w="704" w:type="dxa"/>
            <w:tcMar>
              <w:top w:w="0" w:type="dxa"/>
              <w:left w:w="108" w:type="dxa"/>
              <w:bottom w:w="0" w:type="dxa"/>
              <w:right w:w="108" w:type="dxa"/>
            </w:tcMar>
            <w:hideMark/>
          </w:tcPr>
          <w:p w14:paraId="13B32796" w14:textId="77777777" w:rsidR="004B287B" w:rsidRDefault="004B287B" w:rsidP="00A9087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w:t>
            </w:r>
          </w:p>
        </w:tc>
        <w:tc>
          <w:tcPr>
            <w:tcW w:w="2972" w:type="dxa"/>
            <w:tcMar>
              <w:top w:w="0" w:type="dxa"/>
              <w:left w:w="108" w:type="dxa"/>
              <w:bottom w:w="0" w:type="dxa"/>
              <w:right w:w="108" w:type="dxa"/>
            </w:tcMar>
          </w:tcPr>
          <w:p w14:paraId="0601BDEA" w14:textId="626A1659" w:rsidR="004B287B" w:rsidRPr="001454D8" w:rsidRDefault="00686CF9" w:rsidP="00686CF9">
            <w:pPr>
              <w:spacing w:after="0" w:line="240" w:lineRule="auto"/>
              <w:rPr>
                <w:rFonts w:ascii="Times New Roman" w:hAnsi="Times New Roman" w:cs="Times New Roman"/>
                <w:sz w:val="24"/>
                <w:szCs w:val="24"/>
              </w:rPr>
            </w:pPr>
            <w:r>
              <w:rPr>
                <w:rFonts w:ascii="Times New Roman" w:hAnsi="Times New Roman" w:cs="Times New Roman"/>
                <w:sz w:val="24"/>
                <w:szCs w:val="24"/>
              </w:rPr>
              <w:t>I</w:t>
            </w:r>
            <w:r w:rsidRPr="00686CF9">
              <w:rPr>
                <w:rFonts w:ascii="Times New Roman" w:hAnsi="Times New Roman" w:cs="Times New Roman"/>
                <w:sz w:val="24"/>
                <w:szCs w:val="24"/>
              </w:rPr>
              <w:t>šmetamo anglies dvideginio kiekis -(CO2)</w:t>
            </w:r>
          </w:p>
        </w:tc>
        <w:tc>
          <w:tcPr>
            <w:tcW w:w="6095" w:type="dxa"/>
            <w:tcMar>
              <w:top w:w="0" w:type="dxa"/>
              <w:left w:w="108" w:type="dxa"/>
              <w:bottom w:w="0" w:type="dxa"/>
              <w:right w:w="108" w:type="dxa"/>
            </w:tcMar>
          </w:tcPr>
          <w:p w14:paraId="77873CC1" w14:textId="77777777" w:rsidR="00291277" w:rsidRPr="001454D8" w:rsidRDefault="00291277" w:rsidP="00291277">
            <w:pPr>
              <w:spacing w:after="0" w:line="240" w:lineRule="auto"/>
              <w:rPr>
                <w:rFonts w:ascii="Times New Roman" w:hAnsi="Times New Roman" w:cs="Times New Roman"/>
                <w:b/>
                <w:bCs/>
                <w:i/>
                <w:iCs/>
                <w:sz w:val="24"/>
                <w:szCs w:val="24"/>
              </w:rPr>
            </w:pPr>
          </w:p>
          <w:p w14:paraId="4BDB1259" w14:textId="77777777" w:rsidR="00291277" w:rsidRDefault="00291277" w:rsidP="00291277">
            <w:pPr>
              <w:spacing w:after="0" w:line="240" w:lineRule="auto"/>
              <w:ind w:firstLine="426"/>
              <w:jc w:val="both"/>
              <w:rPr>
                <w:rFonts w:ascii="Times New Roman" w:eastAsia="Times New Roman" w:hAnsi="Times New Roman" w:cs="Times New Roman"/>
                <w:lang w:eastAsia="ar-SA"/>
              </w:rPr>
            </w:pPr>
            <w:r w:rsidRPr="001454D8">
              <w:rPr>
                <w:rFonts w:ascii="Times New Roman" w:hAnsi="Times New Roman" w:cs="Times New Roman"/>
                <w:b/>
                <w:bCs/>
                <w:sz w:val="24"/>
                <w:szCs w:val="24"/>
                <w:lang w:eastAsia="ar-SA"/>
              </w:rPr>
              <w:t xml:space="preserve">________ </w:t>
            </w:r>
            <w:r>
              <w:rPr>
                <w:rStyle w:val="Grietas"/>
                <w:rFonts w:ascii="Times New Roman" w:hAnsi="Times New Roman" w:cs="Times New Roman"/>
                <w:color w:val="303030"/>
                <w:sz w:val="24"/>
                <w:szCs w:val="24"/>
                <w:shd w:val="clear" w:color="auto" w:fill="FFFFFF"/>
              </w:rPr>
              <w:t>g/km</w:t>
            </w:r>
          </w:p>
          <w:p w14:paraId="283FFCE1" w14:textId="77777777" w:rsidR="00291277" w:rsidRPr="001454D8" w:rsidRDefault="00291277" w:rsidP="00291277">
            <w:pPr>
              <w:spacing w:after="0" w:line="240" w:lineRule="auto"/>
              <w:rPr>
                <w:rFonts w:ascii="Times New Roman" w:hAnsi="Times New Roman" w:cs="Times New Roman"/>
                <w:b/>
                <w:bCs/>
                <w:i/>
                <w:iCs/>
                <w:sz w:val="24"/>
                <w:szCs w:val="24"/>
              </w:rPr>
            </w:pPr>
          </w:p>
          <w:p w14:paraId="39D50F91" w14:textId="77777777" w:rsidR="00291277" w:rsidRPr="001454D8" w:rsidRDefault="00291277" w:rsidP="00291277">
            <w:pPr>
              <w:spacing w:after="0" w:line="240" w:lineRule="auto"/>
              <w:rPr>
                <w:rFonts w:ascii="Times New Roman" w:hAnsi="Times New Roman" w:cs="Times New Roman"/>
                <w:b/>
                <w:bCs/>
                <w:sz w:val="24"/>
                <w:szCs w:val="24"/>
              </w:rPr>
            </w:pPr>
            <w:r w:rsidRPr="001454D8">
              <w:rPr>
                <w:rFonts w:ascii="Times New Roman" w:hAnsi="Times New Roman" w:cs="Times New Roman"/>
                <w:b/>
                <w:bCs/>
                <w:sz w:val="24"/>
                <w:szCs w:val="24"/>
              </w:rPr>
              <w:t>Pastabos:</w:t>
            </w:r>
          </w:p>
          <w:p w14:paraId="69A3492C" w14:textId="398BBAEE" w:rsidR="00C01D67" w:rsidRPr="00942773" w:rsidRDefault="00C01D67" w:rsidP="00C01D67">
            <w:pPr>
              <w:jc w:val="both"/>
              <w:rPr>
                <w:rFonts w:ascii="Times New Roman" w:hAnsi="Times New Roman" w:cs="Times New Roman"/>
                <w:i/>
                <w:iCs/>
                <w:color w:val="ED0000"/>
                <w:sz w:val="24"/>
                <w:szCs w:val="24"/>
              </w:rPr>
            </w:pPr>
            <w:r>
              <w:rPr>
                <w:rFonts w:ascii="Times New Roman" w:hAnsi="Times New Roman" w:cs="Times New Roman"/>
                <w:i/>
                <w:iCs/>
                <w:color w:val="ED0000"/>
                <w:sz w:val="24"/>
                <w:szCs w:val="24"/>
              </w:rPr>
              <w:t xml:space="preserve">1) </w:t>
            </w:r>
            <w:r w:rsidRPr="00942773">
              <w:rPr>
                <w:rFonts w:ascii="Times New Roman" w:hAnsi="Times New Roman" w:cs="Times New Roman"/>
                <w:i/>
                <w:iCs/>
                <w:color w:val="ED0000"/>
                <w:sz w:val="24"/>
                <w:szCs w:val="24"/>
              </w:rPr>
              <w:t xml:space="preserve">Išmetamo anglies </w:t>
            </w:r>
            <w:r w:rsidRPr="002221DC">
              <w:rPr>
                <w:rFonts w:ascii="Times New Roman" w:hAnsi="Times New Roman" w:cs="Times New Roman"/>
                <w:b/>
                <w:bCs/>
                <w:i/>
                <w:iCs/>
                <w:color w:val="ED0000"/>
                <w:sz w:val="24"/>
                <w:szCs w:val="24"/>
              </w:rPr>
              <w:t>dvideginio</w:t>
            </w:r>
            <w:r w:rsidRPr="00942773">
              <w:rPr>
                <w:rFonts w:ascii="Times New Roman" w:hAnsi="Times New Roman" w:cs="Times New Roman"/>
                <w:i/>
                <w:iCs/>
                <w:color w:val="ED0000"/>
                <w:sz w:val="24"/>
                <w:szCs w:val="24"/>
              </w:rPr>
              <w:t xml:space="preserve"> (CO</w:t>
            </w:r>
            <w:r w:rsidRPr="00942773">
              <w:rPr>
                <w:rFonts w:ascii="Times New Roman" w:hAnsi="Times New Roman" w:cs="Times New Roman"/>
                <w:i/>
                <w:iCs/>
                <w:color w:val="ED0000"/>
                <w:sz w:val="24"/>
                <w:szCs w:val="24"/>
                <w:vertAlign w:val="subscript"/>
              </w:rPr>
              <w:t>2</w:t>
            </w:r>
            <w:r w:rsidRPr="00942773">
              <w:rPr>
                <w:rFonts w:ascii="Times New Roman" w:hAnsi="Times New Roman" w:cs="Times New Roman"/>
                <w:i/>
                <w:iCs/>
                <w:color w:val="ED0000"/>
                <w:sz w:val="24"/>
                <w:szCs w:val="24"/>
              </w:rPr>
              <w:t>) kiekio rodikliui pagrįsti kartu su pasiūlymu tiekėjas pateikia dokumentus, pagrindžiantis šio rodiklio reikšmę.</w:t>
            </w:r>
          </w:p>
          <w:p w14:paraId="383B09C8" w14:textId="647B3665" w:rsidR="00C01D67" w:rsidRPr="00942773" w:rsidRDefault="00C01D67" w:rsidP="00C01D67">
            <w:pPr>
              <w:jc w:val="both"/>
              <w:rPr>
                <w:rFonts w:ascii="Times New Roman" w:hAnsi="Times New Roman" w:cs="Times New Roman"/>
                <w:i/>
                <w:iCs/>
                <w:color w:val="ED0000"/>
                <w:sz w:val="24"/>
                <w:szCs w:val="24"/>
              </w:rPr>
            </w:pPr>
            <w:r>
              <w:rPr>
                <w:rFonts w:ascii="Times New Roman" w:hAnsi="Times New Roman" w:cs="Times New Roman"/>
                <w:i/>
                <w:iCs/>
                <w:color w:val="ED0000"/>
                <w:sz w:val="24"/>
                <w:szCs w:val="24"/>
                <w:lang w:eastAsia="ar-SA"/>
              </w:rPr>
              <w:t xml:space="preserve">2) </w:t>
            </w:r>
            <w:r w:rsidRPr="00942773">
              <w:rPr>
                <w:rFonts w:ascii="Times New Roman" w:hAnsi="Times New Roman" w:cs="Times New Roman"/>
                <w:i/>
                <w:iCs/>
                <w:color w:val="ED0000"/>
                <w:sz w:val="24"/>
                <w:szCs w:val="24"/>
                <w:lang w:eastAsia="ar-SA"/>
              </w:rPr>
              <w:t xml:space="preserve">Nenurodžius </w:t>
            </w:r>
            <w:r>
              <w:rPr>
                <w:rFonts w:ascii="Times New Roman" w:hAnsi="Times New Roman" w:cs="Times New Roman"/>
                <w:i/>
                <w:iCs/>
                <w:color w:val="ED0000"/>
                <w:sz w:val="24"/>
                <w:szCs w:val="24"/>
                <w:lang w:eastAsia="ar-SA"/>
              </w:rPr>
              <w:t>i</w:t>
            </w:r>
            <w:r w:rsidRPr="00942773">
              <w:rPr>
                <w:rFonts w:ascii="Times New Roman" w:hAnsi="Times New Roman" w:cs="Times New Roman"/>
                <w:i/>
                <w:iCs/>
                <w:color w:val="ED0000"/>
                <w:sz w:val="24"/>
                <w:szCs w:val="24"/>
              </w:rPr>
              <w:t>šmetamo anglies dvideginio (CO</w:t>
            </w:r>
            <w:r w:rsidRPr="00942773">
              <w:rPr>
                <w:rFonts w:ascii="Times New Roman" w:hAnsi="Times New Roman" w:cs="Times New Roman"/>
                <w:i/>
                <w:iCs/>
                <w:color w:val="ED0000"/>
                <w:sz w:val="24"/>
                <w:szCs w:val="24"/>
                <w:vertAlign w:val="subscript"/>
              </w:rPr>
              <w:t>2</w:t>
            </w:r>
            <w:r w:rsidRPr="00942773">
              <w:rPr>
                <w:rFonts w:ascii="Times New Roman" w:hAnsi="Times New Roman" w:cs="Times New Roman"/>
                <w:i/>
                <w:iCs/>
                <w:color w:val="ED0000"/>
                <w:sz w:val="24"/>
                <w:szCs w:val="24"/>
              </w:rPr>
              <w:t>) kiekio</w:t>
            </w:r>
            <w:r w:rsidRPr="00942773">
              <w:rPr>
                <w:rFonts w:ascii="Times New Roman" w:hAnsi="Times New Roman" w:cs="Times New Roman"/>
                <w:i/>
                <w:iCs/>
                <w:color w:val="ED0000"/>
                <w:sz w:val="24"/>
                <w:szCs w:val="24"/>
                <w:lang w:eastAsia="ar-SA"/>
              </w:rPr>
              <w:t>,</w:t>
            </w:r>
            <w:r w:rsidRPr="00942773">
              <w:rPr>
                <w:rFonts w:ascii="Times New Roman" w:hAnsi="Times New Roman" w:cs="Times New Roman"/>
                <w:i/>
                <w:iCs/>
                <w:color w:val="ED0000"/>
                <w:sz w:val="24"/>
                <w:szCs w:val="24"/>
              </w:rPr>
              <w:t xml:space="preserve"> ar nepateikus rodiklio reikšmę pagrindžiančio dokumento bus skiriama 0 balų.</w:t>
            </w:r>
          </w:p>
          <w:p w14:paraId="1A38E688" w14:textId="65E2A5C5" w:rsidR="004B287B" w:rsidRPr="004B287B" w:rsidRDefault="004B287B" w:rsidP="00A90875">
            <w:pPr>
              <w:spacing w:after="0" w:line="240" w:lineRule="auto"/>
              <w:rPr>
                <w:rFonts w:ascii="Times New Roman" w:hAnsi="Times New Roman" w:cs="Times New Roman"/>
                <w:b/>
                <w:bCs/>
                <w:i/>
                <w:iCs/>
                <w:sz w:val="24"/>
                <w:szCs w:val="24"/>
              </w:rPr>
            </w:pPr>
          </w:p>
        </w:tc>
      </w:tr>
    </w:tbl>
    <w:p w14:paraId="43AD04BE" w14:textId="08EEA8BA" w:rsidR="008D6C4A" w:rsidRPr="00C01D67" w:rsidRDefault="008D6C4A" w:rsidP="00C01D67">
      <w:pPr>
        <w:spacing w:after="0" w:line="240" w:lineRule="auto"/>
        <w:rPr>
          <w:rFonts w:ascii="Times New Roman" w:hAnsi="Times New Roman" w:cs="Times New Roman"/>
          <w:b/>
          <w:bCs/>
          <w:sz w:val="24"/>
          <w:szCs w:val="24"/>
        </w:rPr>
      </w:pPr>
    </w:p>
    <w:p w14:paraId="5C418B49" w14:textId="050C1897" w:rsidR="00F070B8" w:rsidRPr="00B22C5E" w:rsidRDefault="00374B48" w:rsidP="004B287B">
      <w:pPr>
        <w:pStyle w:val="Sraopastraipa"/>
        <w:numPr>
          <w:ilvl w:val="0"/>
          <w:numId w:val="3"/>
        </w:numPr>
        <w:spacing w:after="0" w:line="240" w:lineRule="auto"/>
        <w:jc w:val="center"/>
        <w:rPr>
          <w:rFonts w:ascii="Times New Roman" w:hAnsi="Times New Roman" w:cs="Times New Roman"/>
          <w:b/>
          <w:bCs/>
          <w:sz w:val="24"/>
          <w:szCs w:val="24"/>
        </w:rPr>
      </w:pPr>
      <w:r w:rsidRPr="00B22C5E">
        <w:rPr>
          <w:rFonts w:ascii="Times New Roman" w:hAnsi="Times New Roman" w:cs="Times New Roman"/>
          <w:b/>
          <w:bCs/>
          <w:sz w:val="24"/>
          <w:szCs w:val="24"/>
        </w:rPr>
        <w:t>PRIDEDAMI DOKUMENTAI IR INFORMACIJA APIE KONFIDENCIALUMĄ</w:t>
      </w:r>
    </w:p>
    <w:p w14:paraId="59895199" w14:textId="77777777" w:rsidR="00F070B8" w:rsidRDefault="00F070B8">
      <w:pPr>
        <w:pStyle w:val="Sraopastraipa"/>
        <w:spacing w:after="0" w:line="240" w:lineRule="auto"/>
        <w:ind w:left="0" w:firstLine="567"/>
        <w:rPr>
          <w:rFonts w:ascii="Times New Roman" w:hAnsi="Times New Roman" w:cs="Times New Roman"/>
          <w:sz w:val="24"/>
          <w:szCs w:val="24"/>
        </w:rPr>
      </w:pPr>
    </w:p>
    <w:p w14:paraId="040C51DF" w14:textId="77777777" w:rsidR="00F070B8" w:rsidRDefault="00374B48">
      <w:pPr>
        <w:pStyle w:val="Sraopastraipa"/>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Jei nenurodyta kitaip, visi dokumentai teikiami su pasiūlymu CVP IS priemonėmis:</w:t>
      </w:r>
    </w:p>
    <w:tbl>
      <w:tblPr>
        <w:tblStyle w:val="Lentelstinklelis"/>
        <w:tblW w:w="0" w:type="auto"/>
        <w:tblLook w:val="04A0" w:firstRow="1" w:lastRow="0" w:firstColumn="1" w:lastColumn="0" w:noHBand="0" w:noVBand="1"/>
      </w:tblPr>
      <w:tblGrid>
        <w:gridCol w:w="570"/>
        <w:gridCol w:w="3478"/>
        <w:gridCol w:w="1030"/>
        <w:gridCol w:w="2266"/>
        <w:gridCol w:w="2618"/>
      </w:tblGrid>
      <w:tr w:rsidR="00F070B8" w14:paraId="7A1BA2E4" w14:textId="77777777">
        <w:tc>
          <w:tcPr>
            <w:tcW w:w="0" w:type="auto"/>
            <w:shd w:val="clear" w:color="auto" w:fill="DEEAF6" w:themeFill="accent5" w:themeFillTint="33"/>
            <w:vAlign w:val="center"/>
          </w:tcPr>
          <w:p w14:paraId="67AD9214"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Eil.</w:t>
            </w:r>
          </w:p>
          <w:p w14:paraId="08CA00B4"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Nr.</w:t>
            </w:r>
          </w:p>
        </w:tc>
        <w:tc>
          <w:tcPr>
            <w:tcW w:w="3478" w:type="dxa"/>
            <w:shd w:val="clear" w:color="auto" w:fill="DEEAF6" w:themeFill="accent5" w:themeFillTint="33"/>
            <w:vAlign w:val="center"/>
          </w:tcPr>
          <w:p w14:paraId="4889C166"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Dokumentas</w:t>
            </w:r>
          </w:p>
        </w:tc>
        <w:tc>
          <w:tcPr>
            <w:tcW w:w="1030" w:type="dxa"/>
            <w:shd w:val="clear" w:color="auto" w:fill="DEEAF6" w:themeFill="accent5" w:themeFillTint="33"/>
            <w:vAlign w:val="center"/>
          </w:tcPr>
          <w:p w14:paraId="67CD2EE2"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Lapų skaičius</w:t>
            </w:r>
          </w:p>
        </w:tc>
        <w:tc>
          <w:tcPr>
            <w:tcW w:w="0" w:type="auto"/>
            <w:shd w:val="clear" w:color="auto" w:fill="DEEAF6" w:themeFill="accent5" w:themeFillTint="33"/>
            <w:vAlign w:val="center"/>
          </w:tcPr>
          <w:p w14:paraId="458C8338"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Ar dokumente yra konfidencialios informacijos?</w:t>
            </w:r>
          </w:p>
          <w:p w14:paraId="3A92E37F"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(Taip / Ne)</w:t>
            </w:r>
          </w:p>
        </w:tc>
        <w:tc>
          <w:tcPr>
            <w:tcW w:w="0" w:type="auto"/>
            <w:shd w:val="clear" w:color="auto" w:fill="DEEAF6" w:themeFill="accent5" w:themeFillTint="33"/>
            <w:vAlign w:val="center"/>
          </w:tcPr>
          <w:p w14:paraId="302E450C"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Paaiškinimas, kokia konkreti informacija dokumente yra konfidenciali ir kodėl</w:t>
            </w:r>
          </w:p>
        </w:tc>
      </w:tr>
      <w:tr w:rsidR="00F070B8" w14:paraId="2A89C9BD" w14:textId="77777777">
        <w:tc>
          <w:tcPr>
            <w:tcW w:w="0" w:type="auto"/>
            <w:vAlign w:val="center"/>
          </w:tcPr>
          <w:p w14:paraId="1144F440" w14:textId="77777777" w:rsidR="00F070B8" w:rsidRDefault="00374B48">
            <w:pPr>
              <w:spacing w:after="0" w:line="240" w:lineRule="auto"/>
              <w:rPr>
                <w:rFonts w:hAnsi="Times New Roman" w:cs="Times New Roman"/>
                <w:bCs/>
                <w:sz w:val="24"/>
                <w:szCs w:val="24"/>
              </w:rPr>
            </w:pPr>
            <w:r>
              <w:rPr>
                <w:rFonts w:hAnsi="Times New Roman" w:cs="Times New Roman"/>
                <w:i/>
                <w:sz w:val="24"/>
                <w:szCs w:val="24"/>
              </w:rPr>
              <w:t>1</w:t>
            </w:r>
          </w:p>
        </w:tc>
        <w:tc>
          <w:tcPr>
            <w:tcW w:w="3478" w:type="dxa"/>
            <w:shd w:val="clear" w:color="auto" w:fill="auto"/>
            <w:vAlign w:val="center"/>
          </w:tcPr>
          <w:p w14:paraId="1D5AF2A0" w14:textId="77777777" w:rsidR="00F070B8" w:rsidRDefault="00374B48">
            <w:pPr>
              <w:spacing w:after="0" w:line="240" w:lineRule="auto"/>
              <w:rPr>
                <w:rFonts w:hAnsi="Times New Roman" w:cs="Times New Roman"/>
                <w:bCs/>
                <w:sz w:val="24"/>
                <w:szCs w:val="24"/>
              </w:rPr>
            </w:pPr>
            <w:r>
              <w:rPr>
                <w:rFonts w:hAnsi="Times New Roman" w:cs="Times New Roman"/>
                <w:i/>
                <w:iCs/>
                <w:sz w:val="24"/>
                <w:szCs w:val="24"/>
              </w:rPr>
              <w:t>2</w:t>
            </w:r>
          </w:p>
        </w:tc>
        <w:tc>
          <w:tcPr>
            <w:tcW w:w="1030" w:type="dxa"/>
          </w:tcPr>
          <w:p w14:paraId="451AA084" w14:textId="77777777" w:rsidR="00F070B8" w:rsidRDefault="00374B48">
            <w:pPr>
              <w:spacing w:after="0" w:line="240" w:lineRule="auto"/>
              <w:rPr>
                <w:rFonts w:hAnsi="Times New Roman" w:cs="Times New Roman"/>
                <w:i/>
                <w:sz w:val="24"/>
                <w:szCs w:val="24"/>
              </w:rPr>
            </w:pPr>
            <w:r>
              <w:rPr>
                <w:rFonts w:hAnsi="Times New Roman" w:cs="Times New Roman"/>
                <w:i/>
                <w:sz w:val="24"/>
                <w:szCs w:val="24"/>
              </w:rPr>
              <w:t>3</w:t>
            </w:r>
          </w:p>
        </w:tc>
        <w:tc>
          <w:tcPr>
            <w:tcW w:w="0" w:type="auto"/>
            <w:shd w:val="clear" w:color="auto" w:fill="auto"/>
            <w:vAlign w:val="center"/>
          </w:tcPr>
          <w:p w14:paraId="298CD13B" w14:textId="77777777" w:rsidR="00F070B8" w:rsidRDefault="00374B48">
            <w:pPr>
              <w:spacing w:after="0" w:line="240" w:lineRule="auto"/>
              <w:rPr>
                <w:rFonts w:hAnsi="Times New Roman" w:cs="Times New Roman"/>
                <w:bCs/>
                <w:i/>
                <w:iCs/>
                <w:sz w:val="24"/>
                <w:szCs w:val="24"/>
              </w:rPr>
            </w:pPr>
            <w:r>
              <w:rPr>
                <w:rFonts w:hAnsi="Times New Roman" w:cs="Times New Roman"/>
                <w:bCs/>
                <w:i/>
                <w:iCs/>
                <w:sz w:val="24"/>
                <w:szCs w:val="24"/>
              </w:rPr>
              <w:t>4</w:t>
            </w:r>
          </w:p>
        </w:tc>
        <w:tc>
          <w:tcPr>
            <w:tcW w:w="0" w:type="auto"/>
            <w:shd w:val="clear" w:color="auto" w:fill="auto"/>
            <w:vAlign w:val="center"/>
          </w:tcPr>
          <w:p w14:paraId="1A437FC8" w14:textId="77777777" w:rsidR="00F070B8" w:rsidRDefault="00374B48">
            <w:pPr>
              <w:spacing w:after="0" w:line="240" w:lineRule="auto"/>
              <w:rPr>
                <w:rFonts w:hAnsi="Times New Roman" w:cs="Times New Roman"/>
                <w:bCs/>
                <w:sz w:val="24"/>
                <w:szCs w:val="24"/>
              </w:rPr>
            </w:pPr>
            <w:r>
              <w:rPr>
                <w:rFonts w:hAnsi="Times New Roman" w:cs="Times New Roman"/>
                <w:i/>
                <w:sz w:val="24"/>
                <w:szCs w:val="24"/>
              </w:rPr>
              <w:t>5</w:t>
            </w:r>
          </w:p>
        </w:tc>
      </w:tr>
      <w:tr w:rsidR="00F070B8" w14:paraId="20D8D3E1" w14:textId="77777777">
        <w:tc>
          <w:tcPr>
            <w:tcW w:w="0" w:type="auto"/>
          </w:tcPr>
          <w:p w14:paraId="030D2657" w14:textId="77777777" w:rsidR="00F070B8" w:rsidRDefault="00374B48">
            <w:pPr>
              <w:spacing w:after="0" w:line="240" w:lineRule="auto"/>
              <w:rPr>
                <w:rFonts w:hAnsi="Times New Roman" w:cs="Times New Roman"/>
                <w:sz w:val="24"/>
                <w:szCs w:val="24"/>
              </w:rPr>
            </w:pPr>
            <w:r>
              <w:rPr>
                <w:rFonts w:hAnsi="Times New Roman" w:cs="Times New Roman"/>
                <w:sz w:val="24"/>
                <w:szCs w:val="24"/>
              </w:rPr>
              <w:t>1.</w:t>
            </w:r>
          </w:p>
        </w:tc>
        <w:tc>
          <w:tcPr>
            <w:tcW w:w="3478" w:type="dxa"/>
          </w:tcPr>
          <w:p w14:paraId="2A848071" w14:textId="77777777" w:rsidR="00F070B8" w:rsidRDefault="00374B48">
            <w:pPr>
              <w:spacing w:after="0" w:line="240" w:lineRule="auto"/>
              <w:jc w:val="both"/>
              <w:rPr>
                <w:rFonts w:hAnsi="Times New Roman" w:cs="Times New Roman"/>
                <w:sz w:val="24"/>
                <w:szCs w:val="24"/>
              </w:rPr>
            </w:pPr>
            <w:r>
              <w:rPr>
                <w:rFonts w:hAnsi="Times New Roman" w:cs="Times New Roman"/>
                <w:sz w:val="24"/>
                <w:szCs w:val="24"/>
              </w:rPr>
              <w:t>Jungtinės veiklos sutarties kopija (</w:t>
            </w:r>
            <w:r>
              <w:rPr>
                <w:rFonts w:eastAsiaTheme="minorHAnsi" w:hAnsi="Times New Roman" w:cs="Times New Roman"/>
                <w:bCs/>
                <w:iCs/>
                <w:sz w:val="24"/>
                <w:szCs w:val="24"/>
              </w:rPr>
              <w:t>jei pasiūlymą pateikia ūkio subjektų grupė)</w:t>
            </w:r>
          </w:p>
        </w:tc>
        <w:tc>
          <w:tcPr>
            <w:tcW w:w="1030" w:type="dxa"/>
          </w:tcPr>
          <w:p w14:paraId="384048AB" w14:textId="77777777" w:rsidR="00F070B8" w:rsidRDefault="00F070B8">
            <w:pPr>
              <w:spacing w:after="0" w:line="240" w:lineRule="auto"/>
              <w:rPr>
                <w:rFonts w:hAnsi="Times New Roman" w:cs="Times New Roman"/>
                <w:sz w:val="24"/>
                <w:szCs w:val="24"/>
              </w:rPr>
            </w:pPr>
          </w:p>
        </w:tc>
        <w:tc>
          <w:tcPr>
            <w:tcW w:w="0" w:type="auto"/>
            <w:vAlign w:val="center"/>
          </w:tcPr>
          <w:p w14:paraId="15309BE5" w14:textId="77777777" w:rsidR="00F070B8" w:rsidRDefault="00F070B8">
            <w:pPr>
              <w:spacing w:after="0" w:line="240" w:lineRule="auto"/>
              <w:rPr>
                <w:rFonts w:hAnsi="Times New Roman" w:cs="Times New Roman"/>
                <w:sz w:val="24"/>
                <w:szCs w:val="24"/>
              </w:rPr>
            </w:pPr>
          </w:p>
        </w:tc>
        <w:tc>
          <w:tcPr>
            <w:tcW w:w="0" w:type="auto"/>
            <w:vAlign w:val="center"/>
          </w:tcPr>
          <w:p w14:paraId="04D95685" w14:textId="77777777" w:rsidR="00F070B8" w:rsidRDefault="00F070B8">
            <w:pPr>
              <w:spacing w:after="0" w:line="240" w:lineRule="auto"/>
              <w:rPr>
                <w:rFonts w:hAnsi="Times New Roman" w:cs="Times New Roman"/>
                <w:sz w:val="24"/>
                <w:szCs w:val="24"/>
              </w:rPr>
            </w:pPr>
          </w:p>
        </w:tc>
      </w:tr>
      <w:tr w:rsidR="00F070B8" w14:paraId="2D697A96" w14:textId="77777777">
        <w:tc>
          <w:tcPr>
            <w:tcW w:w="0" w:type="auto"/>
          </w:tcPr>
          <w:p w14:paraId="394534FB" w14:textId="77777777" w:rsidR="00F070B8" w:rsidRDefault="00374B48">
            <w:pPr>
              <w:spacing w:after="0" w:line="240" w:lineRule="auto"/>
              <w:rPr>
                <w:rFonts w:eastAsia="Calibri" w:hAnsi="Times New Roman" w:cs="Times New Roman"/>
                <w:sz w:val="24"/>
                <w:szCs w:val="24"/>
              </w:rPr>
            </w:pPr>
            <w:r>
              <w:rPr>
                <w:rFonts w:eastAsia="Calibri" w:hAnsi="Times New Roman" w:cs="Times New Roman"/>
                <w:sz w:val="24"/>
                <w:szCs w:val="24"/>
              </w:rPr>
              <w:t>2.</w:t>
            </w:r>
          </w:p>
        </w:tc>
        <w:tc>
          <w:tcPr>
            <w:tcW w:w="3478" w:type="dxa"/>
          </w:tcPr>
          <w:p w14:paraId="2F0E5DA5" w14:textId="77777777" w:rsidR="00F070B8" w:rsidRDefault="00374B48">
            <w:pPr>
              <w:spacing w:after="0" w:line="240" w:lineRule="auto"/>
              <w:jc w:val="both"/>
              <w:rPr>
                <w:rFonts w:hAnsi="Times New Roman" w:cs="Times New Roman"/>
                <w:sz w:val="24"/>
                <w:szCs w:val="24"/>
              </w:rPr>
            </w:pPr>
            <w:r>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Pr>
          <w:p w14:paraId="552B6253" w14:textId="77777777" w:rsidR="00F070B8" w:rsidRDefault="00F070B8">
            <w:pPr>
              <w:spacing w:after="0" w:line="240" w:lineRule="auto"/>
              <w:rPr>
                <w:rFonts w:hAnsi="Times New Roman" w:cs="Times New Roman"/>
                <w:sz w:val="24"/>
                <w:szCs w:val="24"/>
              </w:rPr>
            </w:pPr>
          </w:p>
        </w:tc>
        <w:tc>
          <w:tcPr>
            <w:tcW w:w="0" w:type="auto"/>
          </w:tcPr>
          <w:p w14:paraId="7C67ECC1" w14:textId="77777777" w:rsidR="00F070B8" w:rsidRDefault="00F070B8">
            <w:pPr>
              <w:spacing w:after="0" w:line="240" w:lineRule="auto"/>
              <w:rPr>
                <w:rFonts w:hAnsi="Times New Roman" w:cs="Times New Roman"/>
                <w:sz w:val="24"/>
                <w:szCs w:val="24"/>
              </w:rPr>
            </w:pPr>
          </w:p>
        </w:tc>
        <w:tc>
          <w:tcPr>
            <w:tcW w:w="0" w:type="auto"/>
          </w:tcPr>
          <w:p w14:paraId="39F2A9D1" w14:textId="77777777" w:rsidR="00F070B8" w:rsidRDefault="00F070B8">
            <w:pPr>
              <w:spacing w:after="0" w:line="240" w:lineRule="auto"/>
              <w:rPr>
                <w:rFonts w:hAnsi="Times New Roman" w:cs="Times New Roman"/>
                <w:sz w:val="24"/>
                <w:szCs w:val="24"/>
              </w:rPr>
            </w:pPr>
          </w:p>
        </w:tc>
      </w:tr>
      <w:tr w:rsidR="00F070B8" w14:paraId="76973DAA" w14:textId="77777777">
        <w:tc>
          <w:tcPr>
            <w:tcW w:w="0" w:type="auto"/>
          </w:tcPr>
          <w:p w14:paraId="4290A728" w14:textId="77777777" w:rsidR="00F070B8" w:rsidRDefault="00374B48">
            <w:pPr>
              <w:spacing w:after="0" w:line="240" w:lineRule="auto"/>
              <w:rPr>
                <w:rFonts w:eastAsia="Calibri" w:hAnsi="Times New Roman" w:cs="Times New Roman"/>
                <w:bCs/>
                <w:sz w:val="24"/>
                <w:szCs w:val="24"/>
              </w:rPr>
            </w:pPr>
            <w:r>
              <w:rPr>
                <w:rFonts w:eastAsia="Calibri" w:hAnsi="Times New Roman" w:cs="Times New Roman"/>
                <w:bCs/>
                <w:sz w:val="24"/>
                <w:szCs w:val="24"/>
              </w:rPr>
              <w:t>3.</w:t>
            </w:r>
          </w:p>
        </w:tc>
        <w:tc>
          <w:tcPr>
            <w:tcW w:w="3478" w:type="dxa"/>
          </w:tcPr>
          <w:p w14:paraId="42697B21" w14:textId="77777777" w:rsidR="00F070B8" w:rsidRDefault="00374B48">
            <w:pPr>
              <w:tabs>
                <w:tab w:val="left" w:pos="1701"/>
              </w:tabs>
              <w:spacing w:after="0" w:line="240" w:lineRule="auto"/>
              <w:ind w:left="32"/>
              <w:jc w:val="both"/>
              <w:rPr>
                <w:rFonts w:eastAsiaTheme="minorHAnsi" w:hAnsi="Times New Roman" w:cs="Times New Roman"/>
                <w:bCs/>
                <w:iCs/>
                <w:sz w:val="24"/>
                <w:szCs w:val="24"/>
              </w:rPr>
            </w:pPr>
            <w:r>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30" w:type="dxa"/>
          </w:tcPr>
          <w:p w14:paraId="63A57368" w14:textId="77777777" w:rsidR="00F070B8" w:rsidRDefault="00F070B8">
            <w:pPr>
              <w:spacing w:after="0" w:line="240" w:lineRule="auto"/>
              <w:rPr>
                <w:rFonts w:hAnsi="Times New Roman" w:cs="Times New Roman"/>
                <w:sz w:val="24"/>
                <w:szCs w:val="24"/>
              </w:rPr>
            </w:pPr>
          </w:p>
        </w:tc>
        <w:tc>
          <w:tcPr>
            <w:tcW w:w="0" w:type="auto"/>
          </w:tcPr>
          <w:p w14:paraId="5D49557D" w14:textId="77777777" w:rsidR="00F070B8" w:rsidRDefault="00F070B8">
            <w:pPr>
              <w:spacing w:after="0" w:line="240" w:lineRule="auto"/>
              <w:rPr>
                <w:rFonts w:hAnsi="Times New Roman" w:cs="Times New Roman"/>
                <w:sz w:val="24"/>
                <w:szCs w:val="24"/>
              </w:rPr>
            </w:pPr>
          </w:p>
        </w:tc>
        <w:tc>
          <w:tcPr>
            <w:tcW w:w="0" w:type="auto"/>
          </w:tcPr>
          <w:p w14:paraId="61618E26" w14:textId="77777777" w:rsidR="00F070B8" w:rsidRDefault="00F070B8">
            <w:pPr>
              <w:spacing w:after="0" w:line="240" w:lineRule="auto"/>
              <w:rPr>
                <w:rFonts w:hAnsi="Times New Roman" w:cs="Times New Roman"/>
                <w:sz w:val="24"/>
                <w:szCs w:val="24"/>
              </w:rPr>
            </w:pPr>
          </w:p>
        </w:tc>
      </w:tr>
      <w:tr w:rsidR="00F070B8" w14:paraId="17385CC6" w14:textId="77777777">
        <w:tc>
          <w:tcPr>
            <w:tcW w:w="0" w:type="auto"/>
          </w:tcPr>
          <w:p w14:paraId="2325983F" w14:textId="77777777" w:rsidR="00F070B8" w:rsidRDefault="00374B48">
            <w:pPr>
              <w:spacing w:after="0" w:line="240" w:lineRule="auto"/>
              <w:rPr>
                <w:rFonts w:eastAsia="Calibri" w:hAnsi="Times New Roman" w:cs="Times New Roman"/>
                <w:bCs/>
                <w:sz w:val="24"/>
                <w:szCs w:val="24"/>
              </w:rPr>
            </w:pPr>
            <w:r>
              <w:rPr>
                <w:rFonts w:eastAsia="Calibri" w:hAnsi="Times New Roman" w:cs="Times New Roman"/>
                <w:bCs/>
                <w:sz w:val="24"/>
                <w:szCs w:val="24"/>
              </w:rPr>
              <w:t>4.</w:t>
            </w:r>
          </w:p>
        </w:tc>
        <w:tc>
          <w:tcPr>
            <w:tcW w:w="3478" w:type="dxa"/>
          </w:tcPr>
          <w:p w14:paraId="744E7B88" w14:textId="5A191F15" w:rsidR="00F070B8" w:rsidRDefault="00374B48">
            <w:pPr>
              <w:spacing w:after="0" w:line="240" w:lineRule="auto"/>
              <w:jc w:val="both"/>
              <w:rPr>
                <w:rFonts w:hAnsi="Times New Roman" w:cs="Times New Roman"/>
                <w:bCs/>
                <w:sz w:val="24"/>
                <w:szCs w:val="24"/>
              </w:rPr>
            </w:pPr>
            <w:r>
              <w:rPr>
                <w:rFonts w:eastAsiaTheme="minorHAnsi" w:hAnsi="Times New Roman" w:cs="Times New Roman"/>
                <w:bCs/>
                <w:iCs/>
                <w:sz w:val="24"/>
                <w:szCs w:val="24"/>
              </w:rPr>
              <w:t>Pasirašytas EBVPD</w:t>
            </w:r>
            <w:r w:rsidR="00AB67D5">
              <w:rPr>
                <w:rFonts w:eastAsiaTheme="minorHAnsi" w:hAnsi="Times New Roman" w:cs="Times New Roman"/>
                <w:bCs/>
                <w:iCs/>
                <w:sz w:val="24"/>
                <w:szCs w:val="24"/>
              </w:rPr>
              <w:t>:</w:t>
            </w:r>
            <w:r>
              <w:rPr>
                <w:rFonts w:hAnsi="Times New Roman" w:cs="Times New Roman"/>
                <w:bCs/>
                <w:sz w:val="24"/>
                <w:szCs w:val="24"/>
              </w:rPr>
              <w:t xml:space="preserve"> </w:t>
            </w:r>
          </w:p>
          <w:p w14:paraId="01E5F7A9" w14:textId="77777777" w:rsidR="00F070B8" w:rsidRDefault="00374B48">
            <w:pPr>
              <w:pStyle w:val="Betarp"/>
              <w:tabs>
                <w:tab w:val="left" w:pos="331"/>
              </w:tabs>
              <w:ind w:left="32" w:hanging="32"/>
              <w:jc w:val="both"/>
              <w:rPr>
                <w:rFonts w:hAnsi="Times New Roman" w:cs="Times New Roman"/>
                <w:bCs/>
                <w:sz w:val="24"/>
                <w:szCs w:val="24"/>
              </w:rPr>
            </w:pPr>
            <w:r>
              <w:rPr>
                <w:rFonts w:hAnsi="Times New Roman" w:cs="Times New Roman"/>
                <w:bCs/>
                <w:sz w:val="24"/>
                <w:szCs w:val="24"/>
              </w:rPr>
              <w:t>*Atskirą EBVPD pildo:</w:t>
            </w:r>
          </w:p>
          <w:p w14:paraId="6E5ACD8E" w14:textId="77777777" w:rsidR="00F070B8" w:rsidRDefault="00374B48">
            <w:pPr>
              <w:pStyle w:val="Betarp"/>
              <w:numPr>
                <w:ilvl w:val="0"/>
                <w:numId w:val="5"/>
              </w:numPr>
              <w:tabs>
                <w:tab w:val="left" w:pos="331"/>
              </w:tabs>
              <w:ind w:left="0" w:hanging="32"/>
              <w:jc w:val="both"/>
              <w:rPr>
                <w:rFonts w:hAnsi="Times New Roman" w:cs="Times New Roman"/>
                <w:bCs/>
                <w:sz w:val="24"/>
                <w:szCs w:val="24"/>
              </w:rPr>
            </w:pPr>
            <w:r>
              <w:rPr>
                <w:rFonts w:hAnsi="Times New Roman" w:cs="Times New Roman"/>
                <w:bCs/>
                <w:sz w:val="24"/>
                <w:szCs w:val="24"/>
              </w:rPr>
              <w:t>tiekėjas;</w:t>
            </w:r>
          </w:p>
          <w:p w14:paraId="2C8CC583" w14:textId="77777777" w:rsidR="00F070B8" w:rsidRDefault="00374B48">
            <w:pPr>
              <w:pStyle w:val="Betarp"/>
              <w:numPr>
                <w:ilvl w:val="0"/>
                <w:numId w:val="5"/>
              </w:numPr>
              <w:tabs>
                <w:tab w:val="left" w:pos="331"/>
              </w:tabs>
              <w:ind w:left="0" w:hanging="32"/>
              <w:jc w:val="both"/>
              <w:rPr>
                <w:rFonts w:hAnsi="Times New Roman" w:cs="Times New Roman"/>
                <w:bCs/>
                <w:sz w:val="24"/>
                <w:szCs w:val="24"/>
              </w:rPr>
            </w:pPr>
            <w:r>
              <w:rPr>
                <w:rFonts w:hAnsi="Times New Roman" w:cs="Times New Roman"/>
                <w:bCs/>
                <w:sz w:val="24"/>
                <w:szCs w:val="24"/>
              </w:rPr>
              <w:t>kiekvienas tiekėjų grupės narys (jeigu pasiūlymą teikia tiekėjų grupė);</w:t>
            </w:r>
          </w:p>
          <w:p w14:paraId="2F8205FD" w14:textId="77777777" w:rsidR="00F070B8" w:rsidRDefault="00374B48">
            <w:pPr>
              <w:pStyle w:val="Sraopastraipa"/>
              <w:numPr>
                <w:ilvl w:val="0"/>
                <w:numId w:val="5"/>
              </w:numPr>
              <w:tabs>
                <w:tab w:val="left" w:pos="0"/>
                <w:tab w:val="left" w:pos="331"/>
              </w:tabs>
              <w:spacing w:after="0" w:line="240" w:lineRule="auto"/>
              <w:ind w:left="0" w:hanging="32"/>
              <w:jc w:val="both"/>
              <w:rPr>
                <w:rFonts w:eastAsiaTheme="minorHAnsi" w:hAnsi="Times New Roman" w:cs="Times New Roman"/>
                <w:bCs/>
                <w:sz w:val="24"/>
                <w:szCs w:val="24"/>
              </w:rPr>
            </w:pPr>
            <w:r>
              <w:rPr>
                <w:rFonts w:hAnsi="Times New Roman" w:cs="Times New Roman"/>
                <w:bCs/>
                <w:sz w:val="24"/>
                <w:szCs w:val="24"/>
              </w:rPr>
              <w:lastRenderedPageBreak/>
              <w:t>kiekvienas ūkio subjektas, kurio pajėgumais remiasi tiekėjas pagal VPĮ 49 str. (jei yra).</w:t>
            </w:r>
          </w:p>
        </w:tc>
        <w:tc>
          <w:tcPr>
            <w:tcW w:w="1030" w:type="dxa"/>
          </w:tcPr>
          <w:p w14:paraId="2A2C74C2" w14:textId="77777777" w:rsidR="00F070B8" w:rsidRDefault="00F070B8">
            <w:pPr>
              <w:spacing w:after="0" w:line="240" w:lineRule="auto"/>
              <w:rPr>
                <w:rFonts w:hAnsi="Times New Roman" w:cs="Times New Roman"/>
                <w:sz w:val="24"/>
                <w:szCs w:val="24"/>
              </w:rPr>
            </w:pPr>
          </w:p>
        </w:tc>
        <w:tc>
          <w:tcPr>
            <w:tcW w:w="0" w:type="auto"/>
          </w:tcPr>
          <w:p w14:paraId="0687F2A6" w14:textId="77777777" w:rsidR="00F070B8" w:rsidRDefault="00F070B8">
            <w:pPr>
              <w:spacing w:after="0" w:line="240" w:lineRule="auto"/>
              <w:rPr>
                <w:rFonts w:hAnsi="Times New Roman" w:cs="Times New Roman"/>
                <w:sz w:val="24"/>
                <w:szCs w:val="24"/>
              </w:rPr>
            </w:pPr>
          </w:p>
        </w:tc>
        <w:tc>
          <w:tcPr>
            <w:tcW w:w="0" w:type="auto"/>
          </w:tcPr>
          <w:p w14:paraId="28747850" w14:textId="77777777" w:rsidR="00F070B8" w:rsidRDefault="00F070B8">
            <w:pPr>
              <w:spacing w:after="0" w:line="240" w:lineRule="auto"/>
              <w:rPr>
                <w:rFonts w:hAnsi="Times New Roman" w:cs="Times New Roman"/>
                <w:sz w:val="24"/>
                <w:szCs w:val="24"/>
              </w:rPr>
            </w:pPr>
          </w:p>
        </w:tc>
      </w:tr>
      <w:tr w:rsidR="00F070B8" w14:paraId="129EC9F3" w14:textId="77777777">
        <w:tc>
          <w:tcPr>
            <w:tcW w:w="0" w:type="auto"/>
          </w:tcPr>
          <w:p w14:paraId="20116ACF" w14:textId="5B849366" w:rsidR="00F070B8" w:rsidRDefault="006D4A72">
            <w:pPr>
              <w:spacing w:after="0" w:line="240" w:lineRule="auto"/>
              <w:rPr>
                <w:rFonts w:hAnsi="Times New Roman" w:cs="Times New Roman"/>
                <w:sz w:val="24"/>
                <w:szCs w:val="24"/>
              </w:rPr>
            </w:pPr>
            <w:r>
              <w:rPr>
                <w:rFonts w:hAnsi="Times New Roman" w:cs="Times New Roman"/>
                <w:sz w:val="24"/>
                <w:szCs w:val="24"/>
              </w:rPr>
              <w:t xml:space="preserve">5. </w:t>
            </w:r>
          </w:p>
        </w:tc>
        <w:tc>
          <w:tcPr>
            <w:tcW w:w="3478" w:type="dxa"/>
          </w:tcPr>
          <w:p w14:paraId="573B5067" w14:textId="3775F6D6" w:rsidR="00F070B8" w:rsidRPr="000B2044" w:rsidRDefault="00EE778B">
            <w:pPr>
              <w:spacing w:after="0" w:line="240" w:lineRule="auto"/>
              <w:jc w:val="both"/>
              <w:rPr>
                <w:rFonts w:hAnsi="Times New Roman" w:cs="Times New Roman"/>
                <w:color w:val="0070C0"/>
                <w:sz w:val="24"/>
                <w:szCs w:val="24"/>
              </w:rPr>
            </w:pPr>
            <w:r>
              <w:rPr>
                <w:rFonts w:hAnsi="Times New Roman" w:cs="Times New Roman"/>
                <w:bCs/>
                <w:i/>
                <w:color w:val="0070C0"/>
                <w:sz w:val="24"/>
                <w:szCs w:val="24"/>
              </w:rPr>
              <w:t xml:space="preserve">Užpildyta </w:t>
            </w:r>
            <w:r w:rsidRPr="00605F51">
              <w:rPr>
                <w:rFonts w:hAnsi="Times New Roman" w:cs="Times New Roman"/>
                <w:b/>
                <w:i/>
                <w:color w:val="0070C0"/>
                <w:sz w:val="24"/>
                <w:szCs w:val="24"/>
              </w:rPr>
              <w:t>Techninė specifikacija</w:t>
            </w:r>
            <w:r>
              <w:rPr>
                <w:rFonts w:hAnsi="Times New Roman" w:cs="Times New Roman"/>
                <w:bCs/>
                <w:i/>
                <w:color w:val="0070C0"/>
                <w:sz w:val="24"/>
                <w:szCs w:val="24"/>
              </w:rPr>
              <w:t xml:space="preserve"> ir joje </w:t>
            </w:r>
            <w:r w:rsidR="008B7613" w:rsidRPr="000B2044">
              <w:rPr>
                <w:rFonts w:hAnsi="Times New Roman" w:cs="Times New Roman"/>
                <w:bCs/>
                <w:i/>
                <w:color w:val="0070C0"/>
                <w:sz w:val="24"/>
                <w:szCs w:val="24"/>
              </w:rPr>
              <w:t>išvard</w:t>
            </w:r>
            <w:r>
              <w:rPr>
                <w:rFonts w:hAnsi="Times New Roman" w:cs="Times New Roman"/>
                <w:bCs/>
                <w:i/>
                <w:color w:val="0070C0"/>
                <w:sz w:val="24"/>
                <w:szCs w:val="24"/>
              </w:rPr>
              <w:t>inti</w:t>
            </w:r>
            <w:r w:rsidR="008B7613" w:rsidRPr="000B2044">
              <w:rPr>
                <w:rFonts w:hAnsi="Times New Roman" w:cs="Times New Roman"/>
                <w:bCs/>
                <w:i/>
                <w:color w:val="0070C0"/>
                <w:sz w:val="24"/>
                <w:szCs w:val="24"/>
              </w:rPr>
              <w:t xml:space="preserve"> kiti dokumentai, kuriuos privalo pateikti tiekėjai</w:t>
            </w:r>
          </w:p>
        </w:tc>
        <w:tc>
          <w:tcPr>
            <w:tcW w:w="1030" w:type="dxa"/>
          </w:tcPr>
          <w:p w14:paraId="19886B05" w14:textId="77777777" w:rsidR="00F070B8" w:rsidRDefault="00F070B8">
            <w:pPr>
              <w:spacing w:after="0" w:line="240" w:lineRule="auto"/>
              <w:rPr>
                <w:rFonts w:hAnsi="Times New Roman" w:cs="Times New Roman"/>
                <w:sz w:val="24"/>
                <w:szCs w:val="24"/>
              </w:rPr>
            </w:pPr>
          </w:p>
        </w:tc>
        <w:tc>
          <w:tcPr>
            <w:tcW w:w="0" w:type="auto"/>
            <w:vAlign w:val="center"/>
          </w:tcPr>
          <w:p w14:paraId="217E4C00" w14:textId="77777777" w:rsidR="00F070B8" w:rsidRDefault="00F070B8">
            <w:pPr>
              <w:spacing w:after="0" w:line="240" w:lineRule="auto"/>
              <w:rPr>
                <w:rFonts w:hAnsi="Times New Roman" w:cs="Times New Roman"/>
                <w:sz w:val="24"/>
                <w:szCs w:val="24"/>
              </w:rPr>
            </w:pPr>
          </w:p>
        </w:tc>
        <w:tc>
          <w:tcPr>
            <w:tcW w:w="0" w:type="auto"/>
            <w:vAlign w:val="center"/>
          </w:tcPr>
          <w:p w14:paraId="053663C9" w14:textId="77777777" w:rsidR="00F070B8" w:rsidRDefault="00F070B8">
            <w:pPr>
              <w:spacing w:after="0" w:line="240" w:lineRule="auto"/>
              <w:rPr>
                <w:rFonts w:hAnsi="Times New Roman" w:cs="Times New Roman"/>
                <w:sz w:val="24"/>
                <w:szCs w:val="24"/>
              </w:rPr>
            </w:pPr>
          </w:p>
        </w:tc>
      </w:tr>
      <w:tr w:rsidR="00F070B8" w14:paraId="49CFB6C7" w14:textId="77777777">
        <w:tc>
          <w:tcPr>
            <w:tcW w:w="0" w:type="auto"/>
          </w:tcPr>
          <w:p w14:paraId="70B61E08" w14:textId="77777777" w:rsidR="00F070B8" w:rsidRDefault="00F070B8">
            <w:pPr>
              <w:spacing w:after="0" w:line="240" w:lineRule="auto"/>
              <w:rPr>
                <w:rFonts w:hAnsi="Times New Roman" w:cs="Times New Roman"/>
                <w:sz w:val="24"/>
                <w:szCs w:val="24"/>
              </w:rPr>
            </w:pPr>
          </w:p>
        </w:tc>
        <w:tc>
          <w:tcPr>
            <w:tcW w:w="3478" w:type="dxa"/>
          </w:tcPr>
          <w:p w14:paraId="15AAFFF0" w14:textId="77777777" w:rsidR="00F070B8" w:rsidRDefault="00F070B8">
            <w:pPr>
              <w:spacing w:after="0" w:line="240" w:lineRule="auto"/>
              <w:rPr>
                <w:rFonts w:hAnsi="Times New Roman" w:cs="Times New Roman"/>
                <w:sz w:val="24"/>
                <w:szCs w:val="24"/>
                <w:u w:val="single"/>
              </w:rPr>
            </w:pPr>
          </w:p>
        </w:tc>
        <w:tc>
          <w:tcPr>
            <w:tcW w:w="1030" w:type="dxa"/>
          </w:tcPr>
          <w:p w14:paraId="5C29445F" w14:textId="77777777" w:rsidR="00F070B8" w:rsidRDefault="00F070B8">
            <w:pPr>
              <w:spacing w:after="0" w:line="240" w:lineRule="auto"/>
              <w:rPr>
                <w:rFonts w:hAnsi="Times New Roman" w:cs="Times New Roman"/>
                <w:sz w:val="24"/>
                <w:szCs w:val="24"/>
              </w:rPr>
            </w:pPr>
          </w:p>
        </w:tc>
        <w:tc>
          <w:tcPr>
            <w:tcW w:w="0" w:type="auto"/>
            <w:vAlign w:val="center"/>
          </w:tcPr>
          <w:p w14:paraId="3630D478" w14:textId="77777777" w:rsidR="00F070B8" w:rsidRDefault="00F070B8">
            <w:pPr>
              <w:spacing w:after="0" w:line="240" w:lineRule="auto"/>
              <w:rPr>
                <w:rFonts w:hAnsi="Times New Roman" w:cs="Times New Roman"/>
                <w:sz w:val="24"/>
                <w:szCs w:val="24"/>
              </w:rPr>
            </w:pPr>
          </w:p>
        </w:tc>
        <w:tc>
          <w:tcPr>
            <w:tcW w:w="0" w:type="auto"/>
            <w:vAlign w:val="center"/>
          </w:tcPr>
          <w:p w14:paraId="0A53BEE9" w14:textId="77777777" w:rsidR="00F070B8" w:rsidRDefault="00F070B8">
            <w:pPr>
              <w:spacing w:after="0" w:line="240" w:lineRule="auto"/>
              <w:rPr>
                <w:rFonts w:hAnsi="Times New Roman" w:cs="Times New Roman"/>
                <w:sz w:val="24"/>
                <w:szCs w:val="24"/>
              </w:rPr>
            </w:pPr>
          </w:p>
        </w:tc>
      </w:tr>
    </w:tbl>
    <w:p w14:paraId="045D66CE" w14:textId="77777777" w:rsidR="00F070B8" w:rsidRDefault="00F070B8">
      <w:pPr>
        <w:spacing w:after="0" w:line="240" w:lineRule="auto"/>
        <w:jc w:val="both"/>
        <w:rPr>
          <w:rFonts w:ascii="Times New Roman" w:hAnsi="Times New Roman" w:cs="Times New Roman"/>
          <w:sz w:val="24"/>
          <w:szCs w:val="24"/>
        </w:rPr>
      </w:pPr>
    </w:p>
    <w:p w14:paraId="0E3DA795" w14:textId="77777777" w:rsidR="00F070B8" w:rsidRDefault="00374B48">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Pasirašydamas šį pasiūlymą, tvirtintu, kad:</w:t>
      </w:r>
    </w:p>
    <w:p w14:paraId="6E52C230"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b/>
          <w:bCs/>
          <w:smallCaps/>
          <w:sz w:val="24"/>
          <w:szCs w:val="24"/>
        </w:rPr>
      </w:pPr>
      <w:r>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F09B14"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b/>
          <w:bCs/>
          <w:smallCaps/>
          <w:sz w:val="24"/>
          <w:szCs w:val="24"/>
        </w:rPr>
      </w:pPr>
      <w:r>
        <w:rPr>
          <w:rFonts w:ascii="Times New Roman" w:hAnsi="Times New Roman" w:cs="Times New Roman"/>
          <w:sz w:val="24"/>
          <w:szCs w:val="24"/>
        </w:rPr>
        <w:t>sutinku su pirkimo dokumentuose nustatytomis sąlygomis ir procedūromis,</w:t>
      </w:r>
    </w:p>
    <w:p w14:paraId="647A40FB"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pasiūlymo dokumentuose pateikti duomenys ir informacija yra teisinga ir apima viską, ko reikia tinkamam sutarties įvykdymui;</w:t>
      </w:r>
    </w:p>
    <w:p w14:paraId="411BBA9F" w14:textId="547EACAF" w:rsidR="00F070B8" w:rsidRDefault="00374B48">
      <w:pPr>
        <w:pStyle w:val="Sraopastraipa"/>
        <w:numPr>
          <w:ilvl w:val="0"/>
          <w:numId w:val="6"/>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pasiūlymas galioja </w:t>
      </w:r>
      <w:r w:rsidR="00BB6067">
        <w:rPr>
          <w:rFonts w:ascii="Times New Roman" w:hAnsi="Times New Roman" w:cs="Times New Roman"/>
          <w:sz w:val="24"/>
          <w:szCs w:val="24"/>
        </w:rPr>
        <w:t xml:space="preserve">specialiųjų </w:t>
      </w:r>
      <w:r>
        <w:rPr>
          <w:rFonts w:ascii="Times New Roman" w:hAnsi="Times New Roman" w:cs="Times New Roman"/>
          <w:sz w:val="24"/>
          <w:szCs w:val="24"/>
        </w:rPr>
        <w:t xml:space="preserve">pirkimo sąlygų </w:t>
      </w:r>
      <w:r w:rsidR="003202E7">
        <w:rPr>
          <w:rFonts w:ascii="Times New Roman" w:hAnsi="Times New Roman" w:cs="Times New Roman"/>
          <w:sz w:val="24"/>
          <w:szCs w:val="24"/>
        </w:rPr>
        <w:t>7</w:t>
      </w:r>
      <w:r>
        <w:rPr>
          <w:rFonts w:ascii="Times New Roman" w:hAnsi="Times New Roman" w:cs="Times New Roman"/>
          <w:sz w:val="24"/>
          <w:szCs w:val="24"/>
        </w:rPr>
        <w:t xml:space="preserve"> priede</w:t>
      </w:r>
      <w:r w:rsidR="00B129CF">
        <w:rPr>
          <w:rFonts w:ascii="Times New Roman" w:hAnsi="Times New Roman" w:cs="Times New Roman"/>
          <w:sz w:val="24"/>
          <w:szCs w:val="24"/>
        </w:rPr>
        <w:t xml:space="preserve"> „Terminai</w:t>
      </w:r>
      <w:r w:rsidR="00B129CF" w:rsidRPr="00B129CF">
        <w:rPr>
          <w:rFonts w:ascii="Times New Roman" w:hAnsi="Times New Roman" w:cs="Times New Roman"/>
          <w:sz w:val="24"/>
          <w:szCs w:val="24"/>
        </w:rPr>
        <w:t>“</w:t>
      </w:r>
      <w:r>
        <w:rPr>
          <w:rFonts w:ascii="Times New Roman" w:hAnsi="Times New Roman" w:cs="Times New Roman"/>
          <w:color w:val="0070C0"/>
          <w:sz w:val="24"/>
          <w:szCs w:val="24"/>
        </w:rPr>
        <w:t xml:space="preserve"> </w:t>
      </w:r>
      <w:r>
        <w:rPr>
          <w:rFonts w:ascii="Times New Roman" w:hAnsi="Times New Roman" w:cs="Times New Roman"/>
          <w:sz w:val="24"/>
          <w:szCs w:val="24"/>
        </w:rPr>
        <w:t>atitinkamame punkte nurodytą terminą.</w:t>
      </w:r>
    </w:p>
    <w:p w14:paraId="5FD32CA4" w14:textId="77777777" w:rsidR="00F070B8" w:rsidRDefault="00F070B8">
      <w:pPr>
        <w:spacing w:after="0" w:line="240" w:lineRule="auto"/>
        <w:rPr>
          <w:rFonts w:ascii="Times New Roman" w:hAnsi="Times New Roman" w:cs="Times New Roman"/>
          <w:sz w:val="24"/>
          <w:szCs w:val="24"/>
        </w:rPr>
      </w:pPr>
    </w:p>
    <w:p w14:paraId="43648956" w14:textId="77777777" w:rsidR="00F070B8" w:rsidRDefault="00F070B8">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070B8" w14:paraId="6DD80200" w14:textId="77777777">
        <w:trPr>
          <w:trHeight w:val="186"/>
        </w:trPr>
        <w:tc>
          <w:tcPr>
            <w:tcW w:w="3870" w:type="dxa"/>
            <w:tcBorders>
              <w:top w:val="single" w:sz="4" w:space="0" w:color="auto"/>
              <w:left w:val="nil"/>
              <w:bottom w:val="nil"/>
              <w:right w:val="nil"/>
            </w:tcBorders>
          </w:tcPr>
          <w:p w14:paraId="02F58874" w14:textId="77777777" w:rsidR="00F070B8" w:rsidRDefault="00374B48">
            <w:pPr>
              <w:spacing w:after="0" w:line="240" w:lineRule="auto"/>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2080864F" w14:textId="77777777" w:rsidR="00F070B8" w:rsidRDefault="00F070B8">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tcPr>
          <w:p w14:paraId="7DAD5911" w14:textId="77777777" w:rsidR="00F070B8" w:rsidRDefault="00374B48">
            <w:pPr>
              <w:spacing w:after="0" w:line="240" w:lineRule="auto"/>
              <w:jc w:val="center"/>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7E3EE63F" w14:textId="77777777" w:rsidR="00F070B8" w:rsidRDefault="00F070B8">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tcPr>
          <w:p w14:paraId="4E13EF81" w14:textId="77777777" w:rsidR="00F070B8" w:rsidRDefault="00374B48">
            <w:pPr>
              <w:spacing w:after="0" w:line="240" w:lineRule="auto"/>
              <w:jc w:val="right"/>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(Vardas, pavardė)</w:t>
            </w:r>
          </w:p>
        </w:tc>
      </w:tr>
    </w:tbl>
    <w:p w14:paraId="12D1A78C" w14:textId="77777777" w:rsidR="00F070B8" w:rsidRDefault="00F070B8">
      <w:pPr>
        <w:spacing w:after="0" w:line="240" w:lineRule="auto"/>
        <w:rPr>
          <w:rFonts w:ascii="Times New Roman" w:hAnsi="Times New Roman" w:cs="Times New Roman"/>
          <w:sz w:val="24"/>
          <w:szCs w:val="24"/>
        </w:rPr>
      </w:pPr>
    </w:p>
    <w:p w14:paraId="10156EEB" w14:textId="77777777" w:rsidR="00F070B8" w:rsidRDefault="00F070B8">
      <w:pPr>
        <w:spacing w:after="0" w:line="240" w:lineRule="auto"/>
        <w:rPr>
          <w:rFonts w:ascii="Times New Roman" w:hAnsi="Times New Roman" w:cs="Times New Roman"/>
          <w:b/>
          <w:bCs/>
          <w:smallCaps/>
          <w:sz w:val="24"/>
          <w:szCs w:val="24"/>
        </w:rPr>
      </w:pPr>
    </w:p>
    <w:sectPr w:rsidR="00F070B8">
      <w:headerReference w:type="default" r:id="rId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2745F" w14:textId="77777777" w:rsidR="000E6547" w:rsidRDefault="000E6547">
      <w:pPr>
        <w:spacing w:line="240" w:lineRule="auto"/>
      </w:pPr>
      <w:r>
        <w:separator/>
      </w:r>
    </w:p>
  </w:endnote>
  <w:endnote w:type="continuationSeparator" w:id="0">
    <w:p w14:paraId="0D547942" w14:textId="77777777" w:rsidR="000E6547" w:rsidRDefault="000E65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1EE36" w14:textId="77777777" w:rsidR="000E6547" w:rsidRDefault="000E6547">
      <w:pPr>
        <w:spacing w:after="0"/>
      </w:pPr>
      <w:r>
        <w:separator/>
      </w:r>
    </w:p>
  </w:footnote>
  <w:footnote w:type="continuationSeparator" w:id="0">
    <w:p w14:paraId="7B47A826" w14:textId="77777777" w:rsidR="000E6547" w:rsidRDefault="000E65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sdtPr>
    <w:sdtEndPr/>
    <w:sdtContent>
      <w:p w14:paraId="49986CF9" w14:textId="77777777" w:rsidR="00F070B8" w:rsidRDefault="00374B48">
        <w:pPr>
          <w:pStyle w:val="Antrats"/>
          <w:jc w:val="center"/>
        </w:pPr>
        <w:r>
          <w:fldChar w:fldCharType="begin"/>
        </w:r>
        <w:r>
          <w:instrText>PAGE   \* MERGEFORMAT</w:instrText>
        </w:r>
        <w:r>
          <w:fldChar w:fldCharType="separate"/>
        </w:r>
        <w:r>
          <w:t>1</w:t>
        </w:r>
        <w: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291534F2"/>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30975330"/>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33F5743F"/>
    <w:multiLevelType w:val="multilevel"/>
    <w:tmpl w:val="33F5743F"/>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446B7938"/>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5D013191"/>
    <w:multiLevelType w:val="multilevel"/>
    <w:tmpl w:val="5D013191"/>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69F517B4"/>
    <w:multiLevelType w:val="multilevel"/>
    <w:tmpl w:val="69F517B4"/>
    <w:lvl w:ilvl="0">
      <w:start w:val="1"/>
      <w:numFmt w:val="decimal"/>
      <w:pStyle w:val="S1lygis"/>
      <w:lvlText w:val="%1."/>
      <w:lvlJc w:val="left"/>
      <w:pPr>
        <w:tabs>
          <w:tab w:val="left" w:pos="709"/>
        </w:tabs>
        <w:ind w:left="709" w:hanging="709"/>
      </w:pPr>
      <w:rPr>
        <w:rFonts w:hint="default"/>
        <w:b/>
      </w:rPr>
    </w:lvl>
    <w:lvl w:ilvl="1">
      <w:start w:val="1"/>
      <w:numFmt w:val="decimal"/>
      <w:pStyle w:val="S2lygis"/>
      <w:lvlText w:val="%1.%2."/>
      <w:lvlJc w:val="left"/>
      <w:pPr>
        <w:tabs>
          <w:tab w:val="left" w:pos="709"/>
        </w:tabs>
        <w:ind w:left="709" w:hanging="709"/>
      </w:pPr>
      <w:rPr>
        <w:rFonts w:hint="default"/>
        <w:b w:val="0"/>
        <w:color w:val="auto"/>
      </w:rPr>
    </w:lvl>
    <w:lvl w:ilvl="2">
      <w:start w:val="1"/>
      <w:numFmt w:val="decimal"/>
      <w:pStyle w:val="S3lygis"/>
      <w:isLgl/>
      <w:lvlText w:val="%1.%2.%3."/>
      <w:lvlJc w:val="left"/>
      <w:pPr>
        <w:tabs>
          <w:tab w:val="left" w:pos="992"/>
        </w:tabs>
        <w:ind w:left="992" w:hanging="992"/>
      </w:pPr>
      <w:rPr>
        <w:rFonts w:hint="default"/>
        <w:b w:val="0"/>
      </w:rPr>
    </w:lvl>
    <w:lvl w:ilvl="3">
      <w:start w:val="1"/>
      <w:numFmt w:val="decimal"/>
      <w:lvlText w:val="%1.%2.%3.%4."/>
      <w:lvlJc w:val="left"/>
      <w:pPr>
        <w:tabs>
          <w:tab w:val="left" w:pos="992"/>
        </w:tabs>
        <w:ind w:left="992" w:hanging="992"/>
      </w:pPr>
      <w:rPr>
        <w:rFonts w:hint="default"/>
      </w:rPr>
    </w:lvl>
    <w:lvl w:ilvl="4">
      <w:start w:val="1"/>
      <w:numFmt w:val="decimal"/>
      <w:lvlText w:val="%5)"/>
      <w:lvlJc w:val="left"/>
      <w:pPr>
        <w:tabs>
          <w:tab w:val="left" w:pos="1008"/>
        </w:tabs>
        <w:ind w:left="1008" w:hanging="432"/>
      </w:pPr>
      <w:rPr>
        <w:rFonts w:hint="default"/>
      </w:rPr>
    </w:lvl>
    <w:lvl w:ilvl="5">
      <w:start w:val="1"/>
      <w:numFmt w:val="lowerLetter"/>
      <w:lvlText w:val="%6)"/>
      <w:lvlJc w:val="left"/>
      <w:pPr>
        <w:tabs>
          <w:tab w:val="left" w:pos="1152"/>
        </w:tabs>
        <w:ind w:left="1152" w:hanging="432"/>
      </w:pPr>
      <w:rPr>
        <w:rFonts w:hint="default"/>
      </w:rPr>
    </w:lvl>
    <w:lvl w:ilvl="6">
      <w:start w:val="1"/>
      <w:numFmt w:val="lowerRoman"/>
      <w:lvlText w:val="%7)"/>
      <w:lvlJc w:val="right"/>
      <w:pPr>
        <w:tabs>
          <w:tab w:val="left" w:pos="1296"/>
        </w:tabs>
        <w:ind w:left="1296" w:hanging="288"/>
      </w:pPr>
      <w:rPr>
        <w:rFonts w:hint="default"/>
      </w:rPr>
    </w:lvl>
    <w:lvl w:ilvl="7">
      <w:start w:val="1"/>
      <w:numFmt w:val="lowerLetter"/>
      <w:lvlText w:val="%8."/>
      <w:lvlJc w:val="left"/>
      <w:pPr>
        <w:tabs>
          <w:tab w:val="left" w:pos="1440"/>
        </w:tabs>
        <w:ind w:left="1440" w:hanging="432"/>
      </w:pPr>
      <w:rPr>
        <w:rFonts w:hint="default"/>
      </w:rPr>
    </w:lvl>
    <w:lvl w:ilvl="8">
      <w:start w:val="1"/>
      <w:numFmt w:val="lowerRoman"/>
      <w:lvlText w:val="%9."/>
      <w:lvlJc w:val="right"/>
      <w:pPr>
        <w:tabs>
          <w:tab w:val="left" w:pos="1584"/>
        </w:tabs>
        <w:ind w:left="1584" w:hanging="144"/>
      </w:pPr>
      <w:rPr>
        <w:rFonts w:hint="default"/>
      </w:rPr>
    </w:lvl>
  </w:abstractNum>
  <w:abstractNum w:abstractNumId="7" w15:restartNumberingAfterBreak="0">
    <w:nsid w:val="78B92436"/>
    <w:multiLevelType w:val="multilevel"/>
    <w:tmpl w:val="78B92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80109576">
    <w:abstractNumId w:val="6"/>
  </w:num>
  <w:num w:numId="2" w16cid:durableId="417485285">
    <w:abstractNumId w:val="3"/>
  </w:num>
  <w:num w:numId="3" w16cid:durableId="276522327">
    <w:abstractNumId w:val="4"/>
  </w:num>
  <w:num w:numId="4" w16cid:durableId="1212569676">
    <w:abstractNumId w:val="5"/>
  </w:num>
  <w:num w:numId="5" w16cid:durableId="1998267339">
    <w:abstractNumId w:val="0"/>
  </w:num>
  <w:num w:numId="6" w16cid:durableId="1499081699">
    <w:abstractNumId w:val="7"/>
  </w:num>
  <w:num w:numId="7" w16cid:durableId="328947351">
    <w:abstractNumId w:val="2"/>
  </w:num>
  <w:num w:numId="8" w16cid:durableId="1616134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31F"/>
    <w:rsid w:val="0001089B"/>
    <w:rsid w:val="00010B64"/>
    <w:rsid w:val="00010EAD"/>
    <w:rsid w:val="000112C6"/>
    <w:rsid w:val="00011A8D"/>
    <w:rsid w:val="00011B40"/>
    <w:rsid w:val="00012985"/>
    <w:rsid w:val="00012BE7"/>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B30"/>
    <w:rsid w:val="00061E86"/>
    <w:rsid w:val="00064868"/>
    <w:rsid w:val="000659E9"/>
    <w:rsid w:val="00066BB9"/>
    <w:rsid w:val="00066D29"/>
    <w:rsid w:val="00067A88"/>
    <w:rsid w:val="0007051B"/>
    <w:rsid w:val="00070E9C"/>
    <w:rsid w:val="000714BF"/>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10A"/>
    <w:rsid w:val="00085478"/>
    <w:rsid w:val="00085609"/>
    <w:rsid w:val="000859C8"/>
    <w:rsid w:val="00086D57"/>
    <w:rsid w:val="00087EFE"/>
    <w:rsid w:val="000903D5"/>
    <w:rsid w:val="000904B3"/>
    <w:rsid w:val="000917F2"/>
    <w:rsid w:val="00092B9A"/>
    <w:rsid w:val="00095834"/>
    <w:rsid w:val="0009724E"/>
    <w:rsid w:val="00097B80"/>
    <w:rsid w:val="000A0251"/>
    <w:rsid w:val="000A0DFE"/>
    <w:rsid w:val="000A0F5D"/>
    <w:rsid w:val="000A15AF"/>
    <w:rsid w:val="000A1B92"/>
    <w:rsid w:val="000A1E34"/>
    <w:rsid w:val="000A2CBA"/>
    <w:rsid w:val="000A5738"/>
    <w:rsid w:val="000A5FB1"/>
    <w:rsid w:val="000A782D"/>
    <w:rsid w:val="000A7BF8"/>
    <w:rsid w:val="000B0CED"/>
    <w:rsid w:val="000B0F44"/>
    <w:rsid w:val="000B2044"/>
    <w:rsid w:val="000B3809"/>
    <w:rsid w:val="000B4E6D"/>
    <w:rsid w:val="000B7223"/>
    <w:rsid w:val="000C006A"/>
    <w:rsid w:val="000C02F3"/>
    <w:rsid w:val="000C1AE5"/>
    <w:rsid w:val="000C1F59"/>
    <w:rsid w:val="000C2217"/>
    <w:rsid w:val="000C3F71"/>
    <w:rsid w:val="000C4DF9"/>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D63B0"/>
    <w:rsid w:val="000D6C02"/>
    <w:rsid w:val="000D7510"/>
    <w:rsid w:val="000E083B"/>
    <w:rsid w:val="000E0B9F"/>
    <w:rsid w:val="000E0EAE"/>
    <w:rsid w:val="000E1332"/>
    <w:rsid w:val="000E1743"/>
    <w:rsid w:val="000E266E"/>
    <w:rsid w:val="000E2FD9"/>
    <w:rsid w:val="000E31D4"/>
    <w:rsid w:val="000E3448"/>
    <w:rsid w:val="000E37BD"/>
    <w:rsid w:val="000E430C"/>
    <w:rsid w:val="000E45A6"/>
    <w:rsid w:val="000E5999"/>
    <w:rsid w:val="000E6130"/>
    <w:rsid w:val="000E6547"/>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46DB"/>
    <w:rsid w:val="001072BE"/>
    <w:rsid w:val="00107A04"/>
    <w:rsid w:val="0011159A"/>
    <w:rsid w:val="0011199A"/>
    <w:rsid w:val="001126FB"/>
    <w:rsid w:val="0011320C"/>
    <w:rsid w:val="0011344C"/>
    <w:rsid w:val="00113B07"/>
    <w:rsid w:val="001146D9"/>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2A55"/>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10C"/>
    <w:rsid w:val="00173ACB"/>
    <w:rsid w:val="00173E9D"/>
    <w:rsid w:val="00174044"/>
    <w:rsid w:val="00174EE0"/>
    <w:rsid w:val="0017533E"/>
    <w:rsid w:val="00176CA1"/>
    <w:rsid w:val="00176FD3"/>
    <w:rsid w:val="00177868"/>
    <w:rsid w:val="001801B7"/>
    <w:rsid w:val="00180340"/>
    <w:rsid w:val="00180466"/>
    <w:rsid w:val="00180D9B"/>
    <w:rsid w:val="00180F5C"/>
    <w:rsid w:val="00181168"/>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6C17"/>
    <w:rsid w:val="001A7704"/>
    <w:rsid w:val="001A7B3D"/>
    <w:rsid w:val="001B0A0E"/>
    <w:rsid w:val="001B11EA"/>
    <w:rsid w:val="001B1FD7"/>
    <w:rsid w:val="001B2226"/>
    <w:rsid w:val="001B370C"/>
    <w:rsid w:val="001B39C0"/>
    <w:rsid w:val="001B3C7D"/>
    <w:rsid w:val="001B47BD"/>
    <w:rsid w:val="001B50F3"/>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20CD"/>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23CF"/>
    <w:rsid w:val="00242B7E"/>
    <w:rsid w:val="002430AE"/>
    <w:rsid w:val="002438AB"/>
    <w:rsid w:val="00244688"/>
    <w:rsid w:val="002476D5"/>
    <w:rsid w:val="00250E64"/>
    <w:rsid w:val="002510C4"/>
    <w:rsid w:val="00251D4A"/>
    <w:rsid w:val="00253090"/>
    <w:rsid w:val="00253E3E"/>
    <w:rsid w:val="00254895"/>
    <w:rsid w:val="00254E64"/>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87F99"/>
    <w:rsid w:val="00291277"/>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D1083"/>
    <w:rsid w:val="002D1C99"/>
    <w:rsid w:val="002D1EFA"/>
    <w:rsid w:val="002D236C"/>
    <w:rsid w:val="002D28EF"/>
    <w:rsid w:val="002D3712"/>
    <w:rsid w:val="002D4714"/>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E78AA"/>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801"/>
    <w:rsid w:val="003049FC"/>
    <w:rsid w:val="00304E45"/>
    <w:rsid w:val="003055EF"/>
    <w:rsid w:val="00306D9F"/>
    <w:rsid w:val="00306F87"/>
    <w:rsid w:val="003074D1"/>
    <w:rsid w:val="003101E1"/>
    <w:rsid w:val="0031109D"/>
    <w:rsid w:val="00312430"/>
    <w:rsid w:val="0031284C"/>
    <w:rsid w:val="0031420A"/>
    <w:rsid w:val="00314781"/>
    <w:rsid w:val="003147EF"/>
    <w:rsid w:val="003155D3"/>
    <w:rsid w:val="003163F5"/>
    <w:rsid w:val="003174DD"/>
    <w:rsid w:val="00317AC3"/>
    <w:rsid w:val="003202E7"/>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0E9D"/>
    <w:rsid w:val="00331673"/>
    <w:rsid w:val="00331ED1"/>
    <w:rsid w:val="003328D9"/>
    <w:rsid w:val="003339E8"/>
    <w:rsid w:val="00333BFA"/>
    <w:rsid w:val="00334EB8"/>
    <w:rsid w:val="00335A01"/>
    <w:rsid w:val="00335DA5"/>
    <w:rsid w:val="003406FD"/>
    <w:rsid w:val="00340F7A"/>
    <w:rsid w:val="00341929"/>
    <w:rsid w:val="00341D9A"/>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C2C"/>
    <w:rsid w:val="00360DB9"/>
    <w:rsid w:val="00361233"/>
    <w:rsid w:val="003617F1"/>
    <w:rsid w:val="00362719"/>
    <w:rsid w:val="00363134"/>
    <w:rsid w:val="00363B84"/>
    <w:rsid w:val="00364018"/>
    <w:rsid w:val="00364594"/>
    <w:rsid w:val="00365384"/>
    <w:rsid w:val="003660B8"/>
    <w:rsid w:val="00366A00"/>
    <w:rsid w:val="003671C3"/>
    <w:rsid w:val="00370489"/>
    <w:rsid w:val="00371433"/>
    <w:rsid w:val="00371FA2"/>
    <w:rsid w:val="00374650"/>
    <w:rsid w:val="00374A04"/>
    <w:rsid w:val="00374B48"/>
    <w:rsid w:val="00375417"/>
    <w:rsid w:val="003754D9"/>
    <w:rsid w:val="00375BBB"/>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740"/>
    <w:rsid w:val="003A2EA6"/>
    <w:rsid w:val="003A2F4F"/>
    <w:rsid w:val="003A30C5"/>
    <w:rsid w:val="003A3C99"/>
    <w:rsid w:val="003A441C"/>
    <w:rsid w:val="003A563B"/>
    <w:rsid w:val="003A65F9"/>
    <w:rsid w:val="003A6BC4"/>
    <w:rsid w:val="003B03D1"/>
    <w:rsid w:val="003B129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C5A"/>
    <w:rsid w:val="003D11CB"/>
    <w:rsid w:val="003D1383"/>
    <w:rsid w:val="003D13A7"/>
    <w:rsid w:val="003D1959"/>
    <w:rsid w:val="003D491D"/>
    <w:rsid w:val="003D5A05"/>
    <w:rsid w:val="003D5EC9"/>
    <w:rsid w:val="003D6258"/>
    <w:rsid w:val="003D6501"/>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855"/>
    <w:rsid w:val="00405D65"/>
    <w:rsid w:val="00405E5A"/>
    <w:rsid w:val="0040638E"/>
    <w:rsid w:val="0040657F"/>
    <w:rsid w:val="00407939"/>
    <w:rsid w:val="00411BD7"/>
    <w:rsid w:val="00411CEF"/>
    <w:rsid w:val="0041208A"/>
    <w:rsid w:val="00413CDA"/>
    <w:rsid w:val="00413D2E"/>
    <w:rsid w:val="004147BD"/>
    <w:rsid w:val="004157B6"/>
    <w:rsid w:val="00415E44"/>
    <w:rsid w:val="0041685F"/>
    <w:rsid w:val="00416D08"/>
    <w:rsid w:val="00417604"/>
    <w:rsid w:val="00420479"/>
    <w:rsid w:val="00423585"/>
    <w:rsid w:val="00424C4C"/>
    <w:rsid w:val="004252AF"/>
    <w:rsid w:val="00425C28"/>
    <w:rsid w:val="00432574"/>
    <w:rsid w:val="0043288C"/>
    <w:rsid w:val="0043335A"/>
    <w:rsid w:val="00435186"/>
    <w:rsid w:val="00435437"/>
    <w:rsid w:val="004356A8"/>
    <w:rsid w:val="00436180"/>
    <w:rsid w:val="00436201"/>
    <w:rsid w:val="00441581"/>
    <w:rsid w:val="00441A8E"/>
    <w:rsid w:val="00443543"/>
    <w:rsid w:val="00443DE5"/>
    <w:rsid w:val="00443FA8"/>
    <w:rsid w:val="00443FEB"/>
    <w:rsid w:val="00444DC8"/>
    <w:rsid w:val="00446913"/>
    <w:rsid w:val="00447B36"/>
    <w:rsid w:val="00447D54"/>
    <w:rsid w:val="00450767"/>
    <w:rsid w:val="004512A8"/>
    <w:rsid w:val="004525F0"/>
    <w:rsid w:val="00452C1D"/>
    <w:rsid w:val="00453770"/>
    <w:rsid w:val="00455256"/>
    <w:rsid w:val="00455810"/>
    <w:rsid w:val="00455AA9"/>
    <w:rsid w:val="00456A60"/>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F7A"/>
    <w:rsid w:val="00472F8C"/>
    <w:rsid w:val="0047306B"/>
    <w:rsid w:val="0047361C"/>
    <w:rsid w:val="0047554A"/>
    <w:rsid w:val="00475F9B"/>
    <w:rsid w:val="0047687E"/>
    <w:rsid w:val="00477E28"/>
    <w:rsid w:val="004817A0"/>
    <w:rsid w:val="00482BC0"/>
    <w:rsid w:val="00483462"/>
    <w:rsid w:val="00483E10"/>
    <w:rsid w:val="004847DE"/>
    <w:rsid w:val="00485E23"/>
    <w:rsid w:val="0048654D"/>
    <w:rsid w:val="004867B9"/>
    <w:rsid w:val="00486B0D"/>
    <w:rsid w:val="004877C4"/>
    <w:rsid w:val="00491441"/>
    <w:rsid w:val="0049538A"/>
    <w:rsid w:val="00495478"/>
    <w:rsid w:val="00495F71"/>
    <w:rsid w:val="00496EFB"/>
    <w:rsid w:val="00497DF3"/>
    <w:rsid w:val="004A01F5"/>
    <w:rsid w:val="004A0401"/>
    <w:rsid w:val="004A0E10"/>
    <w:rsid w:val="004A13CE"/>
    <w:rsid w:val="004A1B9B"/>
    <w:rsid w:val="004A1BB5"/>
    <w:rsid w:val="004A299F"/>
    <w:rsid w:val="004A2E49"/>
    <w:rsid w:val="004A3C50"/>
    <w:rsid w:val="004A3F9F"/>
    <w:rsid w:val="004A4444"/>
    <w:rsid w:val="004A4761"/>
    <w:rsid w:val="004A48CA"/>
    <w:rsid w:val="004A4C80"/>
    <w:rsid w:val="004A51B9"/>
    <w:rsid w:val="004A7052"/>
    <w:rsid w:val="004A7485"/>
    <w:rsid w:val="004A7A7C"/>
    <w:rsid w:val="004A7F0E"/>
    <w:rsid w:val="004B0E0C"/>
    <w:rsid w:val="004B287B"/>
    <w:rsid w:val="004B2DE4"/>
    <w:rsid w:val="004B6BCA"/>
    <w:rsid w:val="004B6CF5"/>
    <w:rsid w:val="004B6FBD"/>
    <w:rsid w:val="004B7455"/>
    <w:rsid w:val="004C076A"/>
    <w:rsid w:val="004C11AA"/>
    <w:rsid w:val="004C29F1"/>
    <w:rsid w:val="004C34E4"/>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0D11"/>
    <w:rsid w:val="004F1E4F"/>
    <w:rsid w:val="004F30E1"/>
    <w:rsid w:val="004F33F0"/>
    <w:rsid w:val="004F5593"/>
    <w:rsid w:val="004F5DD4"/>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17195"/>
    <w:rsid w:val="005209A8"/>
    <w:rsid w:val="00520B38"/>
    <w:rsid w:val="00522200"/>
    <w:rsid w:val="0052470F"/>
    <w:rsid w:val="00525A62"/>
    <w:rsid w:val="00525B54"/>
    <w:rsid w:val="00525FD6"/>
    <w:rsid w:val="005260FE"/>
    <w:rsid w:val="005263EA"/>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20ED"/>
    <w:rsid w:val="00542A74"/>
    <w:rsid w:val="005448A6"/>
    <w:rsid w:val="00547265"/>
    <w:rsid w:val="00547443"/>
    <w:rsid w:val="005500FE"/>
    <w:rsid w:val="005505A6"/>
    <w:rsid w:val="005505BF"/>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13A7"/>
    <w:rsid w:val="00583070"/>
    <w:rsid w:val="00583195"/>
    <w:rsid w:val="00583B84"/>
    <w:rsid w:val="0058511D"/>
    <w:rsid w:val="0058525D"/>
    <w:rsid w:val="00585C84"/>
    <w:rsid w:val="005876CF"/>
    <w:rsid w:val="00587BAC"/>
    <w:rsid w:val="005913BD"/>
    <w:rsid w:val="00593111"/>
    <w:rsid w:val="005936C4"/>
    <w:rsid w:val="00593816"/>
    <w:rsid w:val="00593D67"/>
    <w:rsid w:val="00594FA6"/>
    <w:rsid w:val="00595598"/>
    <w:rsid w:val="00595F1A"/>
    <w:rsid w:val="00595F8E"/>
    <w:rsid w:val="00596895"/>
    <w:rsid w:val="00596BDA"/>
    <w:rsid w:val="00597972"/>
    <w:rsid w:val="00597EBD"/>
    <w:rsid w:val="005A07D8"/>
    <w:rsid w:val="005A1569"/>
    <w:rsid w:val="005A21C1"/>
    <w:rsid w:val="005A2F01"/>
    <w:rsid w:val="005A3743"/>
    <w:rsid w:val="005A41D9"/>
    <w:rsid w:val="005A71BD"/>
    <w:rsid w:val="005A762C"/>
    <w:rsid w:val="005B0749"/>
    <w:rsid w:val="005B0FA9"/>
    <w:rsid w:val="005B134F"/>
    <w:rsid w:val="005B19E4"/>
    <w:rsid w:val="005B1D8D"/>
    <w:rsid w:val="005B24C3"/>
    <w:rsid w:val="005B2A1D"/>
    <w:rsid w:val="005B2B22"/>
    <w:rsid w:val="005B2C82"/>
    <w:rsid w:val="005B2D9B"/>
    <w:rsid w:val="005B2FD0"/>
    <w:rsid w:val="005B34A6"/>
    <w:rsid w:val="005B383F"/>
    <w:rsid w:val="005B46C1"/>
    <w:rsid w:val="005B4C4D"/>
    <w:rsid w:val="005B4C4E"/>
    <w:rsid w:val="005B7D11"/>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1999"/>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02E7"/>
    <w:rsid w:val="006015A1"/>
    <w:rsid w:val="006015E1"/>
    <w:rsid w:val="00601B91"/>
    <w:rsid w:val="00601DD0"/>
    <w:rsid w:val="0060200D"/>
    <w:rsid w:val="00603E31"/>
    <w:rsid w:val="006041B7"/>
    <w:rsid w:val="00605D03"/>
    <w:rsid w:val="00605F51"/>
    <w:rsid w:val="00607C46"/>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1F4"/>
    <w:rsid w:val="00626341"/>
    <w:rsid w:val="00626BBC"/>
    <w:rsid w:val="006274B9"/>
    <w:rsid w:val="00627808"/>
    <w:rsid w:val="0062788C"/>
    <w:rsid w:val="00627CD4"/>
    <w:rsid w:val="00630DE9"/>
    <w:rsid w:val="00630EF1"/>
    <w:rsid w:val="00630F03"/>
    <w:rsid w:val="006310CE"/>
    <w:rsid w:val="00631E78"/>
    <w:rsid w:val="00632B0E"/>
    <w:rsid w:val="00633526"/>
    <w:rsid w:val="0063491E"/>
    <w:rsid w:val="006349FB"/>
    <w:rsid w:val="00634E47"/>
    <w:rsid w:val="00635013"/>
    <w:rsid w:val="0063557A"/>
    <w:rsid w:val="00636208"/>
    <w:rsid w:val="00637099"/>
    <w:rsid w:val="00640399"/>
    <w:rsid w:val="00640DBD"/>
    <w:rsid w:val="006414C9"/>
    <w:rsid w:val="00642683"/>
    <w:rsid w:val="0064351F"/>
    <w:rsid w:val="00643C6F"/>
    <w:rsid w:val="006440AA"/>
    <w:rsid w:val="00645DF8"/>
    <w:rsid w:val="006460FF"/>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2606"/>
    <w:rsid w:val="0066271C"/>
    <w:rsid w:val="00663099"/>
    <w:rsid w:val="00663C3B"/>
    <w:rsid w:val="00664184"/>
    <w:rsid w:val="00664C39"/>
    <w:rsid w:val="0066500F"/>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6240"/>
    <w:rsid w:val="00686CF9"/>
    <w:rsid w:val="00687997"/>
    <w:rsid w:val="00687E47"/>
    <w:rsid w:val="0069052C"/>
    <w:rsid w:val="0069058D"/>
    <w:rsid w:val="00691124"/>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4A69"/>
    <w:rsid w:val="006C58D0"/>
    <w:rsid w:val="006C613D"/>
    <w:rsid w:val="006C6272"/>
    <w:rsid w:val="006C63B5"/>
    <w:rsid w:val="006D2363"/>
    <w:rsid w:val="006D3202"/>
    <w:rsid w:val="006D3C74"/>
    <w:rsid w:val="006D3C8B"/>
    <w:rsid w:val="006D463E"/>
    <w:rsid w:val="006D4A72"/>
    <w:rsid w:val="006D6694"/>
    <w:rsid w:val="006E04DD"/>
    <w:rsid w:val="006E28D7"/>
    <w:rsid w:val="006E2957"/>
    <w:rsid w:val="006E324A"/>
    <w:rsid w:val="006E533D"/>
    <w:rsid w:val="006E6548"/>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FDC"/>
    <w:rsid w:val="00703132"/>
    <w:rsid w:val="00703430"/>
    <w:rsid w:val="00703AD4"/>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79B"/>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0AA8"/>
    <w:rsid w:val="0076284D"/>
    <w:rsid w:val="00763FCF"/>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6BC6"/>
    <w:rsid w:val="007872CE"/>
    <w:rsid w:val="00787DC2"/>
    <w:rsid w:val="0079007C"/>
    <w:rsid w:val="007909D9"/>
    <w:rsid w:val="00790D67"/>
    <w:rsid w:val="00790FAD"/>
    <w:rsid w:val="007912DE"/>
    <w:rsid w:val="00791E5B"/>
    <w:rsid w:val="00791FC9"/>
    <w:rsid w:val="007920E2"/>
    <w:rsid w:val="007929A2"/>
    <w:rsid w:val="007929AD"/>
    <w:rsid w:val="007932E3"/>
    <w:rsid w:val="0079488E"/>
    <w:rsid w:val="007948D0"/>
    <w:rsid w:val="00796E98"/>
    <w:rsid w:val="007976F5"/>
    <w:rsid w:val="00797C42"/>
    <w:rsid w:val="007A059A"/>
    <w:rsid w:val="007A130B"/>
    <w:rsid w:val="007A1D65"/>
    <w:rsid w:val="007A39BC"/>
    <w:rsid w:val="007A5149"/>
    <w:rsid w:val="007A5BDA"/>
    <w:rsid w:val="007A7D55"/>
    <w:rsid w:val="007A7E8A"/>
    <w:rsid w:val="007B12FF"/>
    <w:rsid w:val="007B185F"/>
    <w:rsid w:val="007B1C8D"/>
    <w:rsid w:val="007B2A01"/>
    <w:rsid w:val="007B2E75"/>
    <w:rsid w:val="007B41C2"/>
    <w:rsid w:val="007B4DFE"/>
    <w:rsid w:val="007B6219"/>
    <w:rsid w:val="007B7849"/>
    <w:rsid w:val="007C0612"/>
    <w:rsid w:val="007C1190"/>
    <w:rsid w:val="007C1AF4"/>
    <w:rsid w:val="007C348D"/>
    <w:rsid w:val="007C3B9B"/>
    <w:rsid w:val="007C4FA1"/>
    <w:rsid w:val="007C548E"/>
    <w:rsid w:val="007C57BE"/>
    <w:rsid w:val="007C6C9A"/>
    <w:rsid w:val="007C7A8A"/>
    <w:rsid w:val="007C7D60"/>
    <w:rsid w:val="007D0225"/>
    <w:rsid w:val="007D0F6B"/>
    <w:rsid w:val="007D1221"/>
    <w:rsid w:val="007D1BAE"/>
    <w:rsid w:val="007D1DF6"/>
    <w:rsid w:val="007D2872"/>
    <w:rsid w:val="007D30B8"/>
    <w:rsid w:val="007D4019"/>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5F3"/>
    <w:rsid w:val="007F1A0D"/>
    <w:rsid w:val="007F1B2E"/>
    <w:rsid w:val="007F1B84"/>
    <w:rsid w:val="007F2173"/>
    <w:rsid w:val="007F47E7"/>
    <w:rsid w:val="007F4F75"/>
    <w:rsid w:val="007F6402"/>
    <w:rsid w:val="0080269D"/>
    <w:rsid w:val="00803DA7"/>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35C6"/>
    <w:rsid w:val="00833AB8"/>
    <w:rsid w:val="00834CBF"/>
    <w:rsid w:val="00835378"/>
    <w:rsid w:val="0083705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278F"/>
    <w:rsid w:val="00852F58"/>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15AB"/>
    <w:rsid w:val="0087164F"/>
    <w:rsid w:val="0087218A"/>
    <w:rsid w:val="0087372C"/>
    <w:rsid w:val="00873D68"/>
    <w:rsid w:val="00873DBF"/>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FB2"/>
    <w:rsid w:val="008B31B9"/>
    <w:rsid w:val="008B470C"/>
    <w:rsid w:val="008B4851"/>
    <w:rsid w:val="008B5444"/>
    <w:rsid w:val="008B6309"/>
    <w:rsid w:val="008B6B87"/>
    <w:rsid w:val="008B6C07"/>
    <w:rsid w:val="008B6CF2"/>
    <w:rsid w:val="008B7613"/>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5A24"/>
    <w:rsid w:val="008D6C4A"/>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062E9"/>
    <w:rsid w:val="009122A7"/>
    <w:rsid w:val="00912795"/>
    <w:rsid w:val="00912A42"/>
    <w:rsid w:val="00912D83"/>
    <w:rsid w:val="00913EE3"/>
    <w:rsid w:val="00914D3F"/>
    <w:rsid w:val="0091518F"/>
    <w:rsid w:val="009152CE"/>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5371"/>
    <w:rsid w:val="0093617E"/>
    <w:rsid w:val="0093767A"/>
    <w:rsid w:val="009425A7"/>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57AE"/>
    <w:rsid w:val="00965894"/>
    <w:rsid w:val="00965DA7"/>
    <w:rsid w:val="009670AC"/>
    <w:rsid w:val="009700A8"/>
    <w:rsid w:val="00970BA8"/>
    <w:rsid w:val="00971170"/>
    <w:rsid w:val="009716FC"/>
    <w:rsid w:val="00971D98"/>
    <w:rsid w:val="00971FF9"/>
    <w:rsid w:val="00972104"/>
    <w:rsid w:val="00972AD2"/>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14"/>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07AB"/>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37169"/>
    <w:rsid w:val="00A410BF"/>
    <w:rsid w:val="00A41AC1"/>
    <w:rsid w:val="00A41CA4"/>
    <w:rsid w:val="00A427AB"/>
    <w:rsid w:val="00A42B33"/>
    <w:rsid w:val="00A42FE7"/>
    <w:rsid w:val="00A43140"/>
    <w:rsid w:val="00A4394E"/>
    <w:rsid w:val="00A43C02"/>
    <w:rsid w:val="00A44EEA"/>
    <w:rsid w:val="00A45433"/>
    <w:rsid w:val="00A4599F"/>
    <w:rsid w:val="00A466F1"/>
    <w:rsid w:val="00A46C95"/>
    <w:rsid w:val="00A510B9"/>
    <w:rsid w:val="00A5253F"/>
    <w:rsid w:val="00A52B08"/>
    <w:rsid w:val="00A53CDB"/>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03D"/>
    <w:rsid w:val="00A8071F"/>
    <w:rsid w:val="00A80C02"/>
    <w:rsid w:val="00A81AA2"/>
    <w:rsid w:val="00A81FB7"/>
    <w:rsid w:val="00A829C4"/>
    <w:rsid w:val="00A83F3F"/>
    <w:rsid w:val="00A84241"/>
    <w:rsid w:val="00A865DA"/>
    <w:rsid w:val="00A86A37"/>
    <w:rsid w:val="00A87B10"/>
    <w:rsid w:val="00A91483"/>
    <w:rsid w:val="00A92611"/>
    <w:rsid w:val="00A934E0"/>
    <w:rsid w:val="00A9445B"/>
    <w:rsid w:val="00A94866"/>
    <w:rsid w:val="00A96326"/>
    <w:rsid w:val="00A96630"/>
    <w:rsid w:val="00A97192"/>
    <w:rsid w:val="00A97EF0"/>
    <w:rsid w:val="00AA043B"/>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67D5"/>
    <w:rsid w:val="00AB7367"/>
    <w:rsid w:val="00AB7730"/>
    <w:rsid w:val="00AC086D"/>
    <w:rsid w:val="00AC0912"/>
    <w:rsid w:val="00AC1757"/>
    <w:rsid w:val="00AC2788"/>
    <w:rsid w:val="00AC2A50"/>
    <w:rsid w:val="00AC32A3"/>
    <w:rsid w:val="00AC50AC"/>
    <w:rsid w:val="00AC6CCC"/>
    <w:rsid w:val="00AC6F14"/>
    <w:rsid w:val="00AC7575"/>
    <w:rsid w:val="00AC7C29"/>
    <w:rsid w:val="00AD0911"/>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404"/>
    <w:rsid w:val="00B02B78"/>
    <w:rsid w:val="00B0462B"/>
    <w:rsid w:val="00B05A03"/>
    <w:rsid w:val="00B07665"/>
    <w:rsid w:val="00B1096B"/>
    <w:rsid w:val="00B1123C"/>
    <w:rsid w:val="00B114E9"/>
    <w:rsid w:val="00B12512"/>
    <w:rsid w:val="00B129CF"/>
    <w:rsid w:val="00B14544"/>
    <w:rsid w:val="00B16562"/>
    <w:rsid w:val="00B176FD"/>
    <w:rsid w:val="00B17DBA"/>
    <w:rsid w:val="00B210DB"/>
    <w:rsid w:val="00B21494"/>
    <w:rsid w:val="00B21AC5"/>
    <w:rsid w:val="00B21EFA"/>
    <w:rsid w:val="00B22C5E"/>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4DFC"/>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CB8"/>
    <w:rsid w:val="00B62973"/>
    <w:rsid w:val="00B62D48"/>
    <w:rsid w:val="00B6522C"/>
    <w:rsid w:val="00B70268"/>
    <w:rsid w:val="00B703DB"/>
    <w:rsid w:val="00B712C7"/>
    <w:rsid w:val="00B71986"/>
    <w:rsid w:val="00B71B06"/>
    <w:rsid w:val="00B72BAC"/>
    <w:rsid w:val="00B741D0"/>
    <w:rsid w:val="00B7494D"/>
    <w:rsid w:val="00B74A14"/>
    <w:rsid w:val="00B7560A"/>
    <w:rsid w:val="00B75AF1"/>
    <w:rsid w:val="00B7632D"/>
    <w:rsid w:val="00B76501"/>
    <w:rsid w:val="00B76FA2"/>
    <w:rsid w:val="00B77275"/>
    <w:rsid w:val="00B772DE"/>
    <w:rsid w:val="00B81E4A"/>
    <w:rsid w:val="00B83109"/>
    <w:rsid w:val="00B8335E"/>
    <w:rsid w:val="00B83AF3"/>
    <w:rsid w:val="00B84D87"/>
    <w:rsid w:val="00B8671F"/>
    <w:rsid w:val="00B87B18"/>
    <w:rsid w:val="00B87FE9"/>
    <w:rsid w:val="00B9137D"/>
    <w:rsid w:val="00B91FB8"/>
    <w:rsid w:val="00B9241A"/>
    <w:rsid w:val="00B92443"/>
    <w:rsid w:val="00B937E7"/>
    <w:rsid w:val="00B93A46"/>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B0E"/>
    <w:rsid w:val="00BB45B4"/>
    <w:rsid w:val="00BB45DF"/>
    <w:rsid w:val="00BB4A57"/>
    <w:rsid w:val="00BB5270"/>
    <w:rsid w:val="00BB54F0"/>
    <w:rsid w:val="00BB566E"/>
    <w:rsid w:val="00BB6067"/>
    <w:rsid w:val="00BB6B79"/>
    <w:rsid w:val="00BC0EC9"/>
    <w:rsid w:val="00BC1CD4"/>
    <w:rsid w:val="00BC22EF"/>
    <w:rsid w:val="00BC2E44"/>
    <w:rsid w:val="00BC33ED"/>
    <w:rsid w:val="00BC3440"/>
    <w:rsid w:val="00BC3DF9"/>
    <w:rsid w:val="00BC3EEA"/>
    <w:rsid w:val="00BC403A"/>
    <w:rsid w:val="00BC52B8"/>
    <w:rsid w:val="00BC7052"/>
    <w:rsid w:val="00BC759E"/>
    <w:rsid w:val="00BD00CF"/>
    <w:rsid w:val="00BE1858"/>
    <w:rsid w:val="00BE1B71"/>
    <w:rsid w:val="00BE1C1B"/>
    <w:rsid w:val="00BE3B73"/>
    <w:rsid w:val="00BE3C0E"/>
    <w:rsid w:val="00BE598F"/>
    <w:rsid w:val="00BE605A"/>
    <w:rsid w:val="00BE7546"/>
    <w:rsid w:val="00BE79AD"/>
    <w:rsid w:val="00BE7C72"/>
    <w:rsid w:val="00BF1959"/>
    <w:rsid w:val="00BF22F5"/>
    <w:rsid w:val="00BF4594"/>
    <w:rsid w:val="00BF5AEB"/>
    <w:rsid w:val="00BF6BED"/>
    <w:rsid w:val="00BF6C92"/>
    <w:rsid w:val="00BF780E"/>
    <w:rsid w:val="00C006CC"/>
    <w:rsid w:val="00C00708"/>
    <w:rsid w:val="00C00F86"/>
    <w:rsid w:val="00C01740"/>
    <w:rsid w:val="00C01D67"/>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11C"/>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589D"/>
    <w:rsid w:val="00C36AFB"/>
    <w:rsid w:val="00C3703A"/>
    <w:rsid w:val="00C373EA"/>
    <w:rsid w:val="00C37E50"/>
    <w:rsid w:val="00C41BBA"/>
    <w:rsid w:val="00C42A0E"/>
    <w:rsid w:val="00C4624F"/>
    <w:rsid w:val="00C468E9"/>
    <w:rsid w:val="00C47CE7"/>
    <w:rsid w:val="00C515B6"/>
    <w:rsid w:val="00C51A90"/>
    <w:rsid w:val="00C52086"/>
    <w:rsid w:val="00C52822"/>
    <w:rsid w:val="00C544C8"/>
    <w:rsid w:val="00C56765"/>
    <w:rsid w:val="00C57734"/>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141"/>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3F7"/>
    <w:rsid w:val="00CC1E27"/>
    <w:rsid w:val="00CC278F"/>
    <w:rsid w:val="00CC3925"/>
    <w:rsid w:val="00CC4054"/>
    <w:rsid w:val="00CC45EE"/>
    <w:rsid w:val="00CC4E78"/>
    <w:rsid w:val="00CC4EEC"/>
    <w:rsid w:val="00CC5F20"/>
    <w:rsid w:val="00CC7C6B"/>
    <w:rsid w:val="00CD03A8"/>
    <w:rsid w:val="00CD03AD"/>
    <w:rsid w:val="00CD0CD5"/>
    <w:rsid w:val="00CD2536"/>
    <w:rsid w:val="00CD46EA"/>
    <w:rsid w:val="00CD4A66"/>
    <w:rsid w:val="00CD5F1C"/>
    <w:rsid w:val="00CD6F81"/>
    <w:rsid w:val="00CD7307"/>
    <w:rsid w:val="00CD73FF"/>
    <w:rsid w:val="00CE0312"/>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1DD"/>
    <w:rsid w:val="00D1581F"/>
    <w:rsid w:val="00D159D2"/>
    <w:rsid w:val="00D1609F"/>
    <w:rsid w:val="00D16C18"/>
    <w:rsid w:val="00D20B5F"/>
    <w:rsid w:val="00D22226"/>
    <w:rsid w:val="00D23039"/>
    <w:rsid w:val="00D232F1"/>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351"/>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4C9B"/>
    <w:rsid w:val="00D653E2"/>
    <w:rsid w:val="00D65DDC"/>
    <w:rsid w:val="00D66449"/>
    <w:rsid w:val="00D6652F"/>
    <w:rsid w:val="00D66697"/>
    <w:rsid w:val="00D66A43"/>
    <w:rsid w:val="00D66F4C"/>
    <w:rsid w:val="00D67710"/>
    <w:rsid w:val="00D70555"/>
    <w:rsid w:val="00D7155A"/>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56D"/>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5AB"/>
    <w:rsid w:val="00DA0BE3"/>
    <w:rsid w:val="00DA1942"/>
    <w:rsid w:val="00DA22F0"/>
    <w:rsid w:val="00DA62B5"/>
    <w:rsid w:val="00DA758B"/>
    <w:rsid w:val="00DB0683"/>
    <w:rsid w:val="00DB0851"/>
    <w:rsid w:val="00DB1E89"/>
    <w:rsid w:val="00DB2857"/>
    <w:rsid w:val="00DB2EA6"/>
    <w:rsid w:val="00DB374C"/>
    <w:rsid w:val="00DB4B5C"/>
    <w:rsid w:val="00DB4CE3"/>
    <w:rsid w:val="00DB6D53"/>
    <w:rsid w:val="00DB7E29"/>
    <w:rsid w:val="00DB7F65"/>
    <w:rsid w:val="00DB7F9E"/>
    <w:rsid w:val="00DC0229"/>
    <w:rsid w:val="00DC18B0"/>
    <w:rsid w:val="00DC1AF4"/>
    <w:rsid w:val="00DC1E3A"/>
    <w:rsid w:val="00DC2956"/>
    <w:rsid w:val="00DC3291"/>
    <w:rsid w:val="00DC35BA"/>
    <w:rsid w:val="00DC3961"/>
    <w:rsid w:val="00DC3A1D"/>
    <w:rsid w:val="00DC3D76"/>
    <w:rsid w:val="00DC3F3B"/>
    <w:rsid w:val="00DC4BE0"/>
    <w:rsid w:val="00DC526B"/>
    <w:rsid w:val="00DC5849"/>
    <w:rsid w:val="00DC625E"/>
    <w:rsid w:val="00DC6537"/>
    <w:rsid w:val="00DC6585"/>
    <w:rsid w:val="00DC7576"/>
    <w:rsid w:val="00DC7C02"/>
    <w:rsid w:val="00DC7C1C"/>
    <w:rsid w:val="00DD0085"/>
    <w:rsid w:val="00DD008C"/>
    <w:rsid w:val="00DD01E6"/>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3E36"/>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468"/>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882"/>
    <w:rsid w:val="00E375BF"/>
    <w:rsid w:val="00E3782C"/>
    <w:rsid w:val="00E402D7"/>
    <w:rsid w:val="00E41582"/>
    <w:rsid w:val="00E41FFE"/>
    <w:rsid w:val="00E42587"/>
    <w:rsid w:val="00E42A6B"/>
    <w:rsid w:val="00E42B7C"/>
    <w:rsid w:val="00E448B7"/>
    <w:rsid w:val="00E47B4F"/>
    <w:rsid w:val="00E50D81"/>
    <w:rsid w:val="00E50F51"/>
    <w:rsid w:val="00E50F94"/>
    <w:rsid w:val="00E52B67"/>
    <w:rsid w:val="00E54BE2"/>
    <w:rsid w:val="00E55E1A"/>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3DE2"/>
    <w:rsid w:val="00E7411C"/>
    <w:rsid w:val="00E76292"/>
    <w:rsid w:val="00E76434"/>
    <w:rsid w:val="00E77D11"/>
    <w:rsid w:val="00E80E57"/>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1DC4"/>
    <w:rsid w:val="00E92D9F"/>
    <w:rsid w:val="00E93148"/>
    <w:rsid w:val="00E934C8"/>
    <w:rsid w:val="00E93534"/>
    <w:rsid w:val="00E93D98"/>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C15"/>
    <w:rsid w:val="00ED1DC1"/>
    <w:rsid w:val="00ED2787"/>
    <w:rsid w:val="00ED2CE2"/>
    <w:rsid w:val="00ED315B"/>
    <w:rsid w:val="00ED4A3A"/>
    <w:rsid w:val="00ED4CED"/>
    <w:rsid w:val="00ED51C8"/>
    <w:rsid w:val="00ED5583"/>
    <w:rsid w:val="00ED649F"/>
    <w:rsid w:val="00ED697D"/>
    <w:rsid w:val="00ED6CEC"/>
    <w:rsid w:val="00ED73B9"/>
    <w:rsid w:val="00EE0776"/>
    <w:rsid w:val="00EE19FD"/>
    <w:rsid w:val="00EE1B56"/>
    <w:rsid w:val="00EE1C85"/>
    <w:rsid w:val="00EE2914"/>
    <w:rsid w:val="00EE33F3"/>
    <w:rsid w:val="00EE433A"/>
    <w:rsid w:val="00EE4394"/>
    <w:rsid w:val="00EE4477"/>
    <w:rsid w:val="00EE494C"/>
    <w:rsid w:val="00EE523A"/>
    <w:rsid w:val="00EE54B9"/>
    <w:rsid w:val="00EE564F"/>
    <w:rsid w:val="00EE5BDF"/>
    <w:rsid w:val="00EE6920"/>
    <w:rsid w:val="00EE6E84"/>
    <w:rsid w:val="00EE7654"/>
    <w:rsid w:val="00EE778B"/>
    <w:rsid w:val="00EF13E9"/>
    <w:rsid w:val="00EF2009"/>
    <w:rsid w:val="00EF393F"/>
    <w:rsid w:val="00EF6136"/>
    <w:rsid w:val="00EF67DA"/>
    <w:rsid w:val="00EF7124"/>
    <w:rsid w:val="00EF7384"/>
    <w:rsid w:val="00F00EAA"/>
    <w:rsid w:val="00F01B51"/>
    <w:rsid w:val="00F01DAE"/>
    <w:rsid w:val="00F02806"/>
    <w:rsid w:val="00F02C2E"/>
    <w:rsid w:val="00F0480A"/>
    <w:rsid w:val="00F05F84"/>
    <w:rsid w:val="00F06B53"/>
    <w:rsid w:val="00F070B8"/>
    <w:rsid w:val="00F10EB1"/>
    <w:rsid w:val="00F1174E"/>
    <w:rsid w:val="00F126A8"/>
    <w:rsid w:val="00F14733"/>
    <w:rsid w:val="00F15F0F"/>
    <w:rsid w:val="00F166A2"/>
    <w:rsid w:val="00F170D1"/>
    <w:rsid w:val="00F173D7"/>
    <w:rsid w:val="00F176B6"/>
    <w:rsid w:val="00F17DB1"/>
    <w:rsid w:val="00F20241"/>
    <w:rsid w:val="00F211FE"/>
    <w:rsid w:val="00F229DE"/>
    <w:rsid w:val="00F23153"/>
    <w:rsid w:val="00F2421D"/>
    <w:rsid w:val="00F246DE"/>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475EC"/>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67E3C"/>
    <w:rsid w:val="00F7215F"/>
    <w:rsid w:val="00F73A62"/>
    <w:rsid w:val="00F75592"/>
    <w:rsid w:val="00F7599F"/>
    <w:rsid w:val="00F7680D"/>
    <w:rsid w:val="00F7725C"/>
    <w:rsid w:val="00F81F56"/>
    <w:rsid w:val="00F83398"/>
    <w:rsid w:val="00F84093"/>
    <w:rsid w:val="00F85285"/>
    <w:rsid w:val="00F855A4"/>
    <w:rsid w:val="00F86F43"/>
    <w:rsid w:val="00F87DF1"/>
    <w:rsid w:val="00F929B7"/>
    <w:rsid w:val="00F9327D"/>
    <w:rsid w:val="00F94D71"/>
    <w:rsid w:val="00F952BE"/>
    <w:rsid w:val="00F953B3"/>
    <w:rsid w:val="00F9566B"/>
    <w:rsid w:val="00F9576C"/>
    <w:rsid w:val="00F9645E"/>
    <w:rsid w:val="00F96714"/>
    <w:rsid w:val="00F96D43"/>
    <w:rsid w:val="00F97F71"/>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0A34"/>
    <w:rsid w:val="00FC2982"/>
    <w:rsid w:val="00FC30FB"/>
    <w:rsid w:val="00FC400E"/>
    <w:rsid w:val="00FC46D9"/>
    <w:rsid w:val="00FC4BDE"/>
    <w:rsid w:val="00FC5CAE"/>
    <w:rsid w:val="00FC5EA5"/>
    <w:rsid w:val="00FC674E"/>
    <w:rsid w:val="00FD003B"/>
    <w:rsid w:val="00FD1A28"/>
    <w:rsid w:val="00FD1E9A"/>
    <w:rsid w:val="00FD2A30"/>
    <w:rsid w:val="00FD34DC"/>
    <w:rsid w:val="00FD36FC"/>
    <w:rsid w:val="00FD4824"/>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 w:val="0D105AF8"/>
    <w:rsid w:val="7073623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E8EAA"/>
  <w15:docId w15:val="{1073A0F0-1017-4C25-88AE-633869A2F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qFormat="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6" w:lineRule="auto"/>
    </w:pPr>
    <w:rPr>
      <w:sz w:val="21"/>
      <w:szCs w:val="21"/>
    </w:rPr>
  </w:style>
  <w:style w:type="paragraph" w:styleId="Antrat1">
    <w:name w:val="heading 1"/>
    <w:basedOn w:val="prastasis"/>
    <w:next w:val="prastasis"/>
    <w:link w:val="Antrat1Diagrama"/>
    <w:uiPriority w:val="9"/>
    <w:qFormat/>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Pr>
      <w:rFonts w:ascii="Segoe UI" w:hAnsi="Segoe UI" w:cs="Segoe UI"/>
      <w:sz w:val="18"/>
      <w:szCs w:val="18"/>
    </w:rPr>
  </w:style>
  <w:style w:type="paragraph" w:styleId="Pagrindinistekstas">
    <w:name w:val="Body Text"/>
    <w:basedOn w:val="prastasis"/>
    <w:link w:val="PagrindinistekstasDiagrama"/>
    <w:pPr>
      <w:ind w:firstLine="567"/>
      <w:jc w:val="both"/>
    </w:pPr>
    <w:rPr>
      <w:szCs w:val="20"/>
    </w:rPr>
  </w:style>
  <w:style w:type="paragraph" w:styleId="Antrat">
    <w:name w:val="caption"/>
    <w:basedOn w:val="prastasis"/>
    <w:next w:val="prastasis"/>
    <w:uiPriority w:val="35"/>
    <w:semiHidden/>
    <w:unhideWhenUsed/>
    <w:qFormat/>
    <w:pPr>
      <w:spacing w:line="240" w:lineRule="auto"/>
    </w:pPr>
    <w:rPr>
      <w:b/>
      <w:bCs/>
      <w:color w:val="404040" w:themeColor="text1" w:themeTint="BF"/>
      <w:sz w:val="16"/>
      <w:szCs w:val="16"/>
    </w:rPr>
  </w:style>
  <w:style w:type="character" w:styleId="Komentaronuoroda">
    <w:name w:val="annotation reference"/>
    <w:basedOn w:val="Numatytasispastraiposriftas"/>
    <w:uiPriority w:val="99"/>
    <w:unhideWhenUsed/>
    <w:rPr>
      <w:sz w:val="16"/>
      <w:szCs w:val="16"/>
    </w:rPr>
  </w:style>
  <w:style w:type="paragraph" w:styleId="Komentarotekstas">
    <w:name w:val="annotation text"/>
    <w:basedOn w:val="prastasis"/>
    <w:link w:val="KomentarotekstasDiagrama"/>
    <w:uiPriority w:val="99"/>
    <w:unhideWhenUsed/>
    <w:qFormat/>
    <w:rPr>
      <w:sz w:val="20"/>
      <w:szCs w:val="20"/>
    </w:rPr>
  </w:style>
  <w:style w:type="paragraph" w:styleId="Komentarotema">
    <w:name w:val="annotation subject"/>
    <w:basedOn w:val="Komentarotekstas"/>
    <w:next w:val="Komentarotekstas"/>
    <w:link w:val="KomentarotemaDiagrama"/>
    <w:uiPriority w:val="99"/>
    <w:semiHidden/>
    <w:unhideWhenUsed/>
    <w:rPr>
      <w:b/>
      <w:bCs/>
    </w:rPr>
  </w:style>
  <w:style w:type="character" w:styleId="Emfaz">
    <w:name w:val="Emphasis"/>
    <w:basedOn w:val="Numatytasispastraiposriftas"/>
    <w:uiPriority w:val="20"/>
    <w:qFormat/>
    <w:rPr>
      <w:i/>
      <w:iCs/>
      <w:color w:val="000000" w:themeColor="text1"/>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szCs w:val="20"/>
    </w:rPr>
  </w:style>
  <w:style w:type="character" w:styleId="Perirtashipersaitas">
    <w:name w:val="FollowedHyperlink"/>
    <w:basedOn w:val="Numatytasispastraiposriftas"/>
    <w:uiPriority w:val="99"/>
    <w:semiHidden/>
    <w:unhideWhenUsed/>
    <w:rPr>
      <w:color w:val="954F72" w:themeColor="followedHyperlink"/>
      <w:u w:val="single"/>
    </w:rPr>
  </w:style>
  <w:style w:type="paragraph" w:styleId="Porat">
    <w:name w:val="footer"/>
    <w:basedOn w:val="prastasis"/>
    <w:link w:val="PoratDiagrama"/>
    <w:unhideWhenUsed/>
    <w:pPr>
      <w:tabs>
        <w:tab w:val="center" w:pos="4513"/>
        <w:tab w:val="right" w:pos="9026"/>
      </w:tabs>
    </w:pPr>
  </w:style>
  <w:style w:type="character" w:styleId="Puslapioinaosnuoroda">
    <w:name w:val="footnote reference"/>
    <w:basedOn w:val="Numatytasispastraiposriftas"/>
    <w:uiPriority w:val="99"/>
    <w:unhideWhenUsed/>
    <w:rPr>
      <w:vertAlign w:val="superscript"/>
    </w:rPr>
  </w:style>
  <w:style w:type="paragraph" w:styleId="Puslapioinaostekstas">
    <w:name w:val="footnote text"/>
    <w:basedOn w:val="prastasis"/>
    <w:link w:val="PuslapioinaostekstasDiagrama"/>
    <w:uiPriority w:val="99"/>
    <w:unhideWhenUsed/>
    <w:rPr>
      <w:sz w:val="20"/>
      <w:szCs w:val="20"/>
    </w:rPr>
  </w:style>
  <w:style w:type="paragraph" w:styleId="Antrats">
    <w:name w:val="header"/>
    <w:basedOn w:val="prastasis"/>
    <w:link w:val="AntratsDiagrama"/>
    <w:uiPriority w:val="99"/>
    <w:unhideWhenUsed/>
    <w:pPr>
      <w:tabs>
        <w:tab w:val="center" w:pos="4513"/>
        <w:tab w:val="right" w:pos="9026"/>
      </w:tabs>
    </w:pPr>
  </w:style>
  <w:style w:type="character" w:styleId="Hipersaitas">
    <w:name w:val="Hyperlink"/>
    <w:basedOn w:val="Numatytasispastraiposriftas"/>
    <w:uiPriority w:val="99"/>
    <w:unhideWhenUsed/>
    <w:rPr>
      <w:color w:val="auto"/>
      <w:u w:val="none"/>
    </w:rPr>
  </w:style>
  <w:style w:type="paragraph" w:styleId="prastasiniatinklio">
    <w:name w:val="Normal (Web)"/>
    <w:basedOn w:val="prastasis"/>
    <w:uiPriority w:val="99"/>
    <w:unhideWhenUsed/>
    <w:pPr>
      <w:spacing w:before="100" w:beforeAutospacing="1" w:after="100" w:afterAutospacing="1"/>
    </w:pPr>
  </w:style>
  <w:style w:type="character" w:styleId="Grietas">
    <w:name w:val="Strong"/>
    <w:basedOn w:val="Numatytasispastraiposriftas"/>
    <w:uiPriority w:val="22"/>
    <w:qFormat/>
    <w:rPr>
      <w:b/>
      <w:bCs/>
    </w:rPr>
  </w:style>
  <w:style w:type="paragraph" w:styleId="Paantrat">
    <w:name w:val="Subtitle"/>
    <w:basedOn w:val="prastasis"/>
    <w:next w:val="prastasis"/>
    <w:link w:val="PaantratDiagrama"/>
    <w:uiPriority w:val="99"/>
    <w:qFormat/>
    <w:pPr>
      <w:spacing w:after="240"/>
    </w:pPr>
    <w:rPr>
      <w:caps/>
      <w:color w:val="404040" w:themeColor="text1" w:themeTint="BF"/>
      <w:spacing w:val="20"/>
      <w:sz w:val="28"/>
      <w:szCs w:val="28"/>
    </w:rPr>
  </w:style>
  <w:style w:type="table" w:styleId="Lentelstinklelis">
    <w:name w:val="Table Grid"/>
    <w:basedOn w:val="prastojilentel"/>
    <w:uiPriority w:val="39"/>
    <w:rPr>
      <w:rFonts w:asci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vadinimas">
    <w:name w:val="Title"/>
    <w:basedOn w:val="prastasis"/>
    <w:next w:val="prastasis"/>
    <w:link w:val="PavadinimasDiagrama"/>
    <w:uiPriority w:val="10"/>
    <w:qFormat/>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Turinys1">
    <w:name w:val="toc 1"/>
    <w:basedOn w:val="prastasis"/>
    <w:next w:val="prastasis"/>
    <w:uiPriority w:val="39"/>
    <w:unhideWhenUsed/>
    <w:pPr>
      <w:tabs>
        <w:tab w:val="left" w:pos="426"/>
        <w:tab w:val="right" w:leader="dot" w:pos="9962"/>
      </w:tabs>
      <w:spacing w:after="0"/>
    </w:pPr>
  </w:style>
  <w:style w:type="paragraph" w:styleId="Turinys2">
    <w:name w:val="toc 2"/>
    <w:basedOn w:val="prastasis"/>
    <w:next w:val="prastasis"/>
    <w:uiPriority w:val="39"/>
    <w:unhideWhenUsed/>
    <w:pPr>
      <w:tabs>
        <w:tab w:val="right" w:leader="dot" w:pos="9962"/>
      </w:tabs>
      <w:spacing w:after="0"/>
      <w:ind w:left="220"/>
      <w:jc w:val="both"/>
    </w:pPr>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262626" w:themeColor="text1" w:themeTint="D9"/>
      <w:sz w:val="40"/>
      <w:szCs w:val="40"/>
    </w:rPr>
  </w:style>
  <w:style w:type="character" w:customStyle="1" w:styleId="PuslapioinaostekstasDiagrama">
    <w:name w:val="Puslapio išnašos tekstas Diagrama"/>
    <w:basedOn w:val="Numatytasispastraiposriftas"/>
    <w:link w:val="Puslapioinaostekstas"/>
    <w:uiPriority w:val="99"/>
    <w:rPr>
      <w:rFonts w:ascii="Times New Roman"/>
      <w:sz w:val="20"/>
      <w:szCs w:val="20"/>
      <w:lang w:eastAsia="en-US"/>
    </w:rPr>
  </w:style>
  <w:style w:type="character" w:customStyle="1" w:styleId="KomentarotekstasDiagrama">
    <w:name w:val="Komentaro tekstas Diagrama"/>
    <w:basedOn w:val="Numatytasispastraiposriftas"/>
    <w:link w:val="Komentarotekstas"/>
    <w:uiPriority w:val="99"/>
    <w:qFormat/>
    <w:rPr>
      <w:rFonts w:ascii="Times New Roman"/>
      <w:sz w:val="20"/>
      <w:szCs w:val="20"/>
      <w:lang w:eastAsia="en-US"/>
    </w:rPr>
  </w:style>
  <w:style w:type="character" w:customStyle="1" w:styleId="PaantratDiagrama">
    <w:name w:val="Paantraštė Diagrama"/>
    <w:basedOn w:val="Numatytasispastraiposriftas"/>
    <w:link w:val="Paantrat"/>
    <w:uiPriority w:val="99"/>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locked/>
  </w:style>
  <w:style w:type="paragraph" w:styleId="Sraopastraipa">
    <w:name w:val="List Paragraph"/>
    <w:basedOn w:val="prastasis"/>
    <w:link w:val="SraopastraipaDiagrama"/>
    <w:uiPriority w:val="34"/>
    <w:qFormat/>
    <w:pPr>
      <w:ind w:left="720"/>
      <w:contextualSpacing/>
    </w:p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Pr>
      <w:color w:val="808080"/>
      <w:shd w:val="clear" w:color="auto" w:fill="E6E6E6"/>
    </w:rPr>
  </w:style>
  <w:style w:type="character" w:customStyle="1" w:styleId="KomentarotemaDiagrama">
    <w:name w:val="Komentaro tema Diagrama"/>
    <w:basedOn w:val="KomentarotekstasDiagrama"/>
    <w:link w:val="Komentarotema"/>
    <w:uiPriority w:val="99"/>
    <w:semiHidden/>
    <w:rPr>
      <w:rFonts w:ascii="Times New Roman"/>
      <w:b/>
      <w:bCs/>
      <w:sz w:val="20"/>
      <w:szCs w:val="20"/>
      <w:lang w:eastAsia="en-US"/>
    </w:rPr>
  </w:style>
  <w:style w:type="character" w:customStyle="1" w:styleId="pildymui">
    <w:name w:val="pildymui"/>
    <w:basedOn w:val="Numatytasispastraiposriftas"/>
  </w:style>
  <w:style w:type="character" w:customStyle="1" w:styleId="PagrindinistekstasDiagrama">
    <w:name w:val="Pagrindinis tekstas Diagrama"/>
    <w:basedOn w:val="Numatytasispastraiposriftas"/>
    <w:link w:val="Pagrindinistekstas"/>
    <w:rPr>
      <w:rFonts w:ascii="Times New Roman"/>
      <w:sz w:val="24"/>
      <w:szCs w:val="20"/>
      <w:lang w:eastAsia="en-US"/>
    </w:rPr>
  </w:style>
  <w:style w:type="character" w:customStyle="1" w:styleId="Internetlink">
    <w:name w:val="Internet link"/>
    <w:rPr>
      <w:color w:val="000080"/>
      <w:u w:val="single"/>
    </w:rPr>
  </w:style>
  <w:style w:type="character" w:customStyle="1" w:styleId="AntratsDiagrama">
    <w:name w:val="Antraštės Diagrama"/>
    <w:basedOn w:val="Numatytasispastraiposriftas"/>
    <w:link w:val="Antrats"/>
    <w:uiPriority w:val="99"/>
    <w:rPr>
      <w:rFonts w:ascii="Times New Roman"/>
      <w:sz w:val="24"/>
      <w:szCs w:val="24"/>
      <w:lang w:eastAsia="en-US"/>
    </w:rPr>
  </w:style>
  <w:style w:type="character" w:customStyle="1" w:styleId="PoratDiagrama">
    <w:name w:val="Poraštė Diagrama"/>
    <w:basedOn w:val="Numatytasispastraiposriftas"/>
    <w:link w:val="Porat"/>
    <w:uiPriority w:val="99"/>
    <w:rPr>
      <w:rFonts w:ascii="Times New Roman"/>
      <w:sz w:val="24"/>
      <w:szCs w:val="24"/>
      <w:lang w:eastAsia="en-US"/>
    </w:rPr>
  </w:style>
  <w:style w:type="paragraph" w:customStyle="1" w:styleId="Pataisymai1">
    <w:name w:val="Pataisymai1"/>
    <w:hidden/>
    <w:uiPriority w:val="99"/>
    <w:semiHidden/>
    <w:rPr>
      <w:rFonts w:ascii="Times New Roman"/>
      <w:sz w:val="24"/>
      <w:szCs w:val="24"/>
      <w:lang w:eastAsia="en-US"/>
    </w:rPr>
  </w:style>
  <w:style w:type="character" w:customStyle="1" w:styleId="Nerykuspabraukimas1">
    <w:name w:val="Neryškus pabraukimas1"/>
    <w:basedOn w:val="Numatytasispastraiposriftas"/>
    <w:uiPriority w:val="19"/>
    <w:qFormat/>
    <w:rPr>
      <w:i/>
      <w:iCs/>
      <w:color w:val="595959" w:themeColor="text1" w:themeTint="A6"/>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Pr>
      <w:sz w:val="21"/>
      <w:szCs w:val="21"/>
    </w:rPr>
  </w:style>
  <w:style w:type="paragraph" w:styleId="Citata">
    <w:name w:val="Quote"/>
    <w:basedOn w:val="prastasis"/>
    <w:next w:val="prastasis"/>
    <w:link w:val="CitataDiagrama"/>
    <w:uiPriority w:val="29"/>
    <w:qFormat/>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qFormat/>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qFormat/>
    <w:rPr>
      <w:rFonts w:asciiTheme="majorHAnsi" w:eastAsiaTheme="majorEastAsia" w:hAnsiTheme="majorHAnsi" w:cstheme="majorBidi"/>
      <w:sz w:val="24"/>
      <w:szCs w:val="24"/>
    </w:rPr>
  </w:style>
  <w:style w:type="character" w:customStyle="1" w:styleId="Rykuspabraukimas1">
    <w:name w:val="Ryškus pabraukimas1"/>
    <w:basedOn w:val="Numatytasispastraiposriftas"/>
    <w:uiPriority w:val="21"/>
    <w:qFormat/>
    <w:rPr>
      <w:b/>
      <w:bCs/>
      <w:i/>
      <w:iCs/>
      <w:color w:val="ED7D31" w:themeColor="accent2"/>
    </w:rPr>
  </w:style>
  <w:style w:type="character" w:customStyle="1" w:styleId="Nerykinuoroda1">
    <w:name w:val="Neryški nuoroda1"/>
    <w:basedOn w:val="Numatytasispastraiposriftas"/>
    <w:uiPriority w:val="31"/>
    <w:qFormat/>
    <w:rPr>
      <w:smallCaps/>
      <w:color w:val="404040" w:themeColor="text1" w:themeTint="BF"/>
      <w:spacing w:val="0"/>
      <w:u w:val="single" w:color="7F7F7F" w:themeColor="text1" w:themeTint="80"/>
    </w:rPr>
  </w:style>
  <w:style w:type="character" w:customStyle="1" w:styleId="Rykinuoroda1">
    <w:name w:val="Ryški nuoroda1"/>
    <w:basedOn w:val="Numatytasispastraiposriftas"/>
    <w:uiPriority w:val="32"/>
    <w:qFormat/>
    <w:rPr>
      <w:b/>
      <w:bCs/>
      <w:smallCaps/>
      <w:color w:val="auto"/>
      <w:spacing w:val="0"/>
      <w:u w:val="single"/>
    </w:rPr>
  </w:style>
  <w:style w:type="character" w:customStyle="1" w:styleId="Knygospavadinimas1">
    <w:name w:val="Knygos pavadinimas1"/>
    <w:basedOn w:val="Numatytasispastraiposriftas"/>
    <w:uiPriority w:val="33"/>
    <w:qFormat/>
    <w:rPr>
      <w:b/>
      <w:bCs/>
      <w:smallCaps/>
      <w:spacing w:val="0"/>
    </w:rPr>
  </w:style>
  <w:style w:type="paragraph" w:customStyle="1" w:styleId="Turinioantrat1">
    <w:name w:val="Turinio antraštė1"/>
    <w:basedOn w:val="Antrat1"/>
    <w:next w:val="prastasis"/>
    <w:uiPriority w:val="39"/>
    <w:unhideWhenUsed/>
    <w:qFormat/>
    <w:pPr>
      <w:outlineLvl w:val="9"/>
    </w:pPr>
  </w:style>
  <w:style w:type="character" w:customStyle="1" w:styleId="BetarpDiagrama">
    <w:name w:val="Be tarpų Diagrama"/>
    <w:basedOn w:val="Numatytasispastraiposriftas"/>
    <w:link w:val="Betarp"/>
    <w:uiPriority w:val="1"/>
    <w:qFormat/>
  </w:style>
  <w:style w:type="character" w:styleId="Vietosrezervavimoenklotekstas">
    <w:name w:val="Placeholder Text"/>
    <w:basedOn w:val="Numatytasispastraiposriftas"/>
    <w:uiPriority w:val="99"/>
    <w:semiHidden/>
    <w:qFormat/>
    <w:rPr>
      <w:color w:val="808080"/>
    </w:rPr>
  </w:style>
  <w:style w:type="paragraph" w:customStyle="1" w:styleId="tajtip">
    <w:name w:val="tajtip"/>
    <w:basedOn w:val="prastasis"/>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qFormat/>
    <w:pPr>
      <w:suppressAutoHyphens/>
      <w:spacing w:after="40"/>
      <w:jc w:val="both"/>
    </w:pPr>
    <w:rPr>
      <w:rFonts w:ascii="Times New Roman" w:eastAsia="Arial Unicode MS" w:hAnsi="Times New Roman" w:cs="Arial Unicode MS"/>
      <w:color w:val="000000"/>
      <w:sz w:val="21"/>
      <w:szCs w:val="21"/>
      <w:lang w:val="en-US" w:eastAsia="en-US"/>
    </w:rPr>
  </w:style>
  <w:style w:type="table" w:customStyle="1" w:styleId="TableGrid2">
    <w:name w:val="Table Grid2"/>
    <w:basedOn w:val="prastojilente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qFormat/>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pPr>
      <w:numPr>
        <w:ilvl w:val="1"/>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pPr>
      <w:numPr>
        <w:ilvl w:val="2"/>
      </w:numPr>
    </w:pPr>
  </w:style>
  <w:style w:type="paragraph" w:customStyle="1" w:styleId="Heading">
    <w:name w:val="Heading"/>
    <w:next w:val="Body2"/>
    <w:qFormat/>
    <w:pPr>
      <w:outlineLvl w:val="0"/>
    </w:pPr>
    <w:rPr>
      <w:rFonts w:ascii="Times New Roman" w:eastAsia="Arial Unicode MS" w:hAnsi="Times New Roman" w:cs="Arial Unicode MS"/>
      <w:b/>
      <w:bCs/>
      <w:caps/>
      <w:color w:val="434343"/>
      <w:spacing w:val="4"/>
      <w:sz w:val="22"/>
      <w:szCs w:val="22"/>
      <w:lang w:val="en-US"/>
    </w:rPr>
  </w:style>
  <w:style w:type="character" w:customStyle="1" w:styleId="DokumentoinaostekstasDiagrama">
    <w:name w:val="Dokumento išnašos tekstas Diagrama"/>
    <w:basedOn w:val="Numatytasispastraiposriftas"/>
    <w:link w:val="Dokumentoinaostekstas"/>
    <w:uiPriority w:val="99"/>
    <w:semiHidden/>
    <w:qFormat/>
    <w:rPr>
      <w:sz w:val="20"/>
      <w:szCs w:val="20"/>
    </w:rPr>
  </w:style>
  <w:style w:type="character" w:customStyle="1" w:styleId="Normal12ptChar">
    <w:name w:val="Normal + 12 pt Char"/>
    <w:basedOn w:val="Numatytasispastraiposriftas"/>
    <w:link w:val="Normal12pt"/>
    <w:qFormat/>
    <w:locked/>
  </w:style>
  <w:style w:type="paragraph" w:customStyle="1" w:styleId="Normal12pt">
    <w:name w:val="Normal + 12 pt"/>
    <w:basedOn w:val="prastasis"/>
    <w:link w:val="Normal12ptChar"/>
    <w:qFormat/>
    <w:pPr>
      <w:spacing w:after="0" w:line="240" w:lineRule="auto"/>
      <w:ind w:right="-283"/>
      <w:jc w:val="both"/>
    </w:pPr>
  </w:style>
  <w:style w:type="character" w:customStyle="1" w:styleId="Palatino">
    <w:name w:val="Palatino"/>
    <w:basedOn w:val="Numatytasispastraiposriftas"/>
    <w:uiPriority w:val="1"/>
    <w:qFormat/>
    <w:rPr>
      <w:rFonts w:ascii="Palatino Linotype" w:hAnsi="Palatino Linotype" w:hint="default"/>
    </w:rPr>
  </w:style>
  <w:style w:type="character" w:customStyle="1" w:styleId="cf01">
    <w:name w:val="cf01"/>
    <w:basedOn w:val="Numatytasispastraiposriftas"/>
    <w:qFormat/>
    <w:rPr>
      <w:rFonts w:ascii="Segoe UI" w:hAnsi="Segoe UI" w:cs="Segoe UI" w:hint="default"/>
      <w:sz w:val="18"/>
      <w:szCs w:val="18"/>
    </w:rPr>
  </w:style>
  <w:style w:type="character" w:customStyle="1" w:styleId="cf11">
    <w:name w:val="cf11"/>
    <w:basedOn w:val="Numatytasispastraiposriftas"/>
    <w:qFormat/>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DB2EA6"/>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2EA6"/>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120030">
      <w:bodyDiv w:val="1"/>
      <w:marLeft w:val="0"/>
      <w:marRight w:val="0"/>
      <w:marTop w:val="0"/>
      <w:marBottom w:val="0"/>
      <w:divBdr>
        <w:top w:val="none" w:sz="0" w:space="0" w:color="auto"/>
        <w:left w:val="none" w:sz="0" w:space="0" w:color="auto"/>
        <w:bottom w:val="none" w:sz="0" w:space="0" w:color="auto"/>
        <w:right w:val="none" w:sz="0" w:space="0" w:color="auto"/>
      </w:divBdr>
    </w:div>
    <w:div w:id="340355493">
      <w:bodyDiv w:val="1"/>
      <w:marLeft w:val="0"/>
      <w:marRight w:val="0"/>
      <w:marTop w:val="0"/>
      <w:marBottom w:val="0"/>
      <w:divBdr>
        <w:top w:val="none" w:sz="0" w:space="0" w:color="auto"/>
        <w:left w:val="none" w:sz="0" w:space="0" w:color="auto"/>
        <w:bottom w:val="none" w:sz="0" w:space="0" w:color="auto"/>
        <w:right w:val="none" w:sz="0" w:space="0" w:color="auto"/>
      </w:divBdr>
    </w:div>
    <w:div w:id="361173203">
      <w:bodyDiv w:val="1"/>
      <w:marLeft w:val="0"/>
      <w:marRight w:val="0"/>
      <w:marTop w:val="0"/>
      <w:marBottom w:val="0"/>
      <w:divBdr>
        <w:top w:val="none" w:sz="0" w:space="0" w:color="auto"/>
        <w:left w:val="none" w:sz="0" w:space="0" w:color="auto"/>
        <w:bottom w:val="none" w:sz="0" w:space="0" w:color="auto"/>
        <w:right w:val="none" w:sz="0" w:space="0" w:color="auto"/>
      </w:divBdr>
    </w:div>
    <w:div w:id="370687029">
      <w:bodyDiv w:val="1"/>
      <w:marLeft w:val="0"/>
      <w:marRight w:val="0"/>
      <w:marTop w:val="0"/>
      <w:marBottom w:val="0"/>
      <w:divBdr>
        <w:top w:val="none" w:sz="0" w:space="0" w:color="auto"/>
        <w:left w:val="none" w:sz="0" w:space="0" w:color="auto"/>
        <w:bottom w:val="none" w:sz="0" w:space="0" w:color="auto"/>
        <w:right w:val="none" w:sz="0" w:space="0" w:color="auto"/>
      </w:divBdr>
    </w:div>
    <w:div w:id="653530246">
      <w:bodyDiv w:val="1"/>
      <w:marLeft w:val="0"/>
      <w:marRight w:val="0"/>
      <w:marTop w:val="0"/>
      <w:marBottom w:val="0"/>
      <w:divBdr>
        <w:top w:val="none" w:sz="0" w:space="0" w:color="auto"/>
        <w:left w:val="none" w:sz="0" w:space="0" w:color="auto"/>
        <w:bottom w:val="none" w:sz="0" w:space="0" w:color="auto"/>
        <w:right w:val="none" w:sz="0" w:space="0" w:color="auto"/>
      </w:divBdr>
    </w:div>
    <w:div w:id="704867412">
      <w:bodyDiv w:val="1"/>
      <w:marLeft w:val="0"/>
      <w:marRight w:val="0"/>
      <w:marTop w:val="0"/>
      <w:marBottom w:val="0"/>
      <w:divBdr>
        <w:top w:val="none" w:sz="0" w:space="0" w:color="auto"/>
        <w:left w:val="none" w:sz="0" w:space="0" w:color="auto"/>
        <w:bottom w:val="none" w:sz="0" w:space="0" w:color="auto"/>
        <w:right w:val="none" w:sz="0" w:space="0" w:color="auto"/>
      </w:divBdr>
    </w:div>
    <w:div w:id="746535797">
      <w:bodyDiv w:val="1"/>
      <w:marLeft w:val="0"/>
      <w:marRight w:val="0"/>
      <w:marTop w:val="0"/>
      <w:marBottom w:val="0"/>
      <w:divBdr>
        <w:top w:val="none" w:sz="0" w:space="0" w:color="auto"/>
        <w:left w:val="none" w:sz="0" w:space="0" w:color="auto"/>
        <w:bottom w:val="none" w:sz="0" w:space="0" w:color="auto"/>
        <w:right w:val="none" w:sz="0" w:space="0" w:color="auto"/>
      </w:divBdr>
    </w:div>
    <w:div w:id="804129309">
      <w:bodyDiv w:val="1"/>
      <w:marLeft w:val="0"/>
      <w:marRight w:val="0"/>
      <w:marTop w:val="0"/>
      <w:marBottom w:val="0"/>
      <w:divBdr>
        <w:top w:val="none" w:sz="0" w:space="0" w:color="auto"/>
        <w:left w:val="none" w:sz="0" w:space="0" w:color="auto"/>
        <w:bottom w:val="none" w:sz="0" w:space="0" w:color="auto"/>
        <w:right w:val="none" w:sz="0" w:space="0" w:color="auto"/>
      </w:divBdr>
    </w:div>
    <w:div w:id="1230268299">
      <w:bodyDiv w:val="1"/>
      <w:marLeft w:val="0"/>
      <w:marRight w:val="0"/>
      <w:marTop w:val="0"/>
      <w:marBottom w:val="0"/>
      <w:divBdr>
        <w:top w:val="none" w:sz="0" w:space="0" w:color="auto"/>
        <w:left w:val="none" w:sz="0" w:space="0" w:color="auto"/>
        <w:bottom w:val="none" w:sz="0" w:space="0" w:color="auto"/>
        <w:right w:val="none" w:sz="0" w:space="0" w:color="auto"/>
      </w:divBdr>
    </w:div>
    <w:div w:id="1256742856">
      <w:bodyDiv w:val="1"/>
      <w:marLeft w:val="0"/>
      <w:marRight w:val="0"/>
      <w:marTop w:val="0"/>
      <w:marBottom w:val="0"/>
      <w:divBdr>
        <w:top w:val="none" w:sz="0" w:space="0" w:color="auto"/>
        <w:left w:val="none" w:sz="0" w:space="0" w:color="auto"/>
        <w:bottom w:val="none" w:sz="0" w:space="0" w:color="auto"/>
        <w:right w:val="none" w:sz="0" w:space="0" w:color="auto"/>
      </w:divBdr>
    </w:div>
    <w:div w:id="1304970025">
      <w:bodyDiv w:val="1"/>
      <w:marLeft w:val="0"/>
      <w:marRight w:val="0"/>
      <w:marTop w:val="0"/>
      <w:marBottom w:val="0"/>
      <w:divBdr>
        <w:top w:val="none" w:sz="0" w:space="0" w:color="auto"/>
        <w:left w:val="none" w:sz="0" w:space="0" w:color="auto"/>
        <w:bottom w:val="none" w:sz="0" w:space="0" w:color="auto"/>
        <w:right w:val="none" w:sz="0" w:space="0" w:color="auto"/>
      </w:divBdr>
    </w:div>
    <w:div w:id="1373458534">
      <w:bodyDiv w:val="1"/>
      <w:marLeft w:val="0"/>
      <w:marRight w:val="0"/>
      <w:marTop w:val="0"/>
      <w:marBottom w:val="0"/>
      <w:divBdr>
        <w:top w:val="none" w:sz="0" w:space="0" w:color="auto"/>
        <w:left w:val="none" w:sz="0" w:space="0" w:color="auto"/>
        <w:bottom w:val="none" w:sz="0" w:space="0" w:color="auto"/>
        <w:right w:val="none" w:sz="0" w:space="0" w:color="auto"/>
      </w:divBdr>
    </w:div>
    <w:div w:id="1686126883">
      <w:bodyDiv w:val="1"/>
      <w:marLeft w:val="0"/>
      <w:marRight w:val="0"/>
      <w:marTop w:val="0"/>
      <w:marBottom w:val="0"/>
      <w:divBdr>
        <w:top w:val="none" w:sz="0" w:space="0" w:color="auto"/>
        <w:left w:val="none" w:sz="0" w:space="0" w:color="auto"/>
        <w:bottom w:val="none" w:sz="0" w:space="0" w:color="auto"/>
        <w:right w:val="none" w:sz="0" w:space="0" w:color="auto"/>
      </w:divBdr>
    </w:div>
    <w:div w:id="1714191187">
      <w:bodyDiv w:val="1"/>
      <w:marLeft w:val="0"/>
      <w:marRight w:val="0"/>
      <w:marTop w:val="0"/>
      <w:marBottom w:val="0"/>
      <w:divBdr>
        <w:top w:val="none" w:sz="0" w:space="0" w:color="auto"/>
        <w:left w:val="none" w:sz="0" w:space="0" w:color="auto"/>
        <w:bottom w:val="none" w:sz="0" w:space="0" w:color="auto"/>
        <w:right w:val="none" w:sz="0" w:space="0" w:color="auto"/>
      </w:divBdr>
    </w:div>
    <w:div w:id="1786850086">
      <w:bodyDiv w:val="1"/>
      <w:marLeft w:val="0"/>
      <w:marRight w:val="0"/>
      <w:marTop w:val="0"/>
      <w:marBottom w:val="0"/>
      <w:divBdr>
        <w:top w:val="none" w:sz="0" w:space="0" w:color="auto"/>
        <w:left w:val="none" w:sz="0" w:space="0" w:color="auto"/>
        <w:bottom w:val="none" w:sz="0" w:space="0" w:color="auto"/>
        <w:right w:val="none" w:sz="0" w:space="0" w:color="auto"/>
      </w:divBdr>
    </w:div>
    <w:div w:id="1990665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1041</Words>
  <Characters>7789</Characters>
  <Application>Microsoft Office Word</Application>
  <DocSecurity>0</DocSecurity>
  <Lines>194</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Asta Matonytė</cp:lastModifiedBy>
  <cp:revision>60</cp:revision>
  <cp:lastPrinted>2024-10-31T10:50:00Z</cp:lastPrinted>
  <dcterms:created xsi:type="dcterms:W3CDTF">2023-11-27T14:38:00Z</dcterms:created>
  <dcterms:modified xsi:type="dcterms:W3CDTF">2025-06-02T12:36:00Z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9EDCB67ECFAA42329DF9D2E2F5E1E216_13</vt:lpwstr>
  </property>
</Properties>
</file>